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C3E" w:rsidRPr="001700D9" w:rsidRDefault="00692C3E" w:rsidP="000E3011">
      <w:pPr>
        <w:pStyle w:val="a3"/>
        <w:shd w:val="clear" w:color="auto" w:fill="FFFFFF"/>
        <w:jc w:val="center"/>
        <w:rPr>
          <w:sz w:val="28"/>
          <w:szCs w:val="28"/>
        </w:rPr>
      </w:pPr>
      <w:r w:rsidRPr="001700D9">
        <w:rPr>
          <w:b/>
          <w:bCs/>
          <w:sz w:val="28"/>
          <w:szCs w:val="28"/>
        </w:rPr>
        <w:t>Образовательное учреждение: МБОУ «Средняя школа №2 г. Грязовца» Вологодск</w:t>
      </w:r>
      <w:r w:rsidR="002E3880">
        <w:rPr>
          <w:b/>
          <w:bCs/>
          <w:sz w:val="28"/>
          <w:szCs w:val="28"/>
        </w:rPr>
        <w:t>ая</w:t>
      </w:r>
      <w:r w:rsidRPr="001700D9">
        <w:rPr>
          <w:b/>
          <w:bCs/>
          <w:sz w:val="28"/>
          <w:szCs w:val="28"/>
        </w:rPr>
        <w:t xml:space="preserve"> област</w:t>
      </w:r>
      <w:r w:rsidR="002E3880">
        <w:rPr>
          <w:b/>
          <w:bCs/>
          <w:sz w:val="28"/>
          <w:szCs w:val="28"/>
        </w:rPr>
        <w:t>ь</w:t>
      </w: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36"/>
          <w:szCs w:val="36"/>
        </w:rPr>
      </w:pPr>
    </w:p>
    <w:p w:rsidR="00BF10CD" w:rsidRPr="001700D9" w:rsidRDefault="00BF10CD" w:rsidP="008A1A7B">
      <w:pPr>
        <w:pStyle w:val="a3"/>
        <w:shd w:val="clear" w:color="auto" w:fill="FFFFFF"/>
        <w:jc w:val="center"/>
        <w:rPr>
          <w:b/>
          <w:sz w:val="36"/>
          <w:szCs w:val="36"/>
        </w:rPr>
      </w:pPr>
      <w:r w:rsidRPr="001700D9">
        <w:rPr>
          <w:b/>
          <w:sz w:val="36"/>
          <w:szCs w:val="36"/>
        </w:rPr>
        <w:t>«Индивидуальный образовательный маршрут ученика,</w:t>
      </w:r>
    </w:p>
    <w:p w:rsidR="00DD3EF8" w:rsidRPr="001700D9" w:rsidRDefault="00BF10CD" w:rsidP="008A1A7B">
      <w:pPr>
        <w:pStyle w:val="a3"/>
        <w:shd w:val="clear" w:color="auto" w:fill="FFFFFF"/>
        <w:jc w:val="center"/>
        <w:rPr>
          <w:b/>
          <w:bCs/>
          <w:sz w:val="36"/>
          <w:szCs w:val="36"/>
        </w:rPr>
      </w:pPr>
      <w:r w:rsidRPr="001700D9">
        <w:rPr>
          <w:b/>
          <w:sz w:val="36"/>
          <w:szCs w:val="36"/>
        </w:rPr>
        <w:t>пропустившего занятия в результате длительной болезни»</w:t>
      </w:r>
    </w:p>
    <w:p w:rsidR="00DD3EF8" w:rsidRPr="001700D9" w:rsidRDefault="008A1A7B" w:rsidP="008A1A7B">
      <w:pPr>
        <w:pStyle w:val="a3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(ИОМ)</w:t>
      </w: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Автор:</w:t>
      </w: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Караваева Нина Константиновна,</w:t>
      </w: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учитель начальных классов</w:t>
      </w: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МБОУ «Средняя школа №2 г. Грязовца»,</w:t>
      </w: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высшая квалификационная категория</w:t>
      </w:r>
    </w:p>
    <w:p w:rsidR="00BF10CD" w:rsidRPr="001700D9" w:rsidRDefault="00BF10CD" w:rsidP="001700D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DD3EF8" w:rsidRPr="001700D9" w:rsidRDefault="00DD3EF8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DD3EF8" w:rsidRPr="001700D9" w:rsidRDefault="00BF10CD" w:rsidP="000E3011">
      <w:pPr>
        <w:pStyle w:val="a3"/>
        <w:shd w:val="clear" w:color="auto" w:fill="FFFFFF"/>
        <w:jc w:val="center"/>
        <w:rPr>
          <w:b/>
          <w:bCs/>
          <w:sz w:val="28"/>
          <w:szCs w:val="28"/>
        </w:rPr>
      </w:pPr>
      <w:r w:rsidRPr="001700D9">
        <w:rPr>
          <w:b/>
          <w:bCs/>
          <w:sz w:val="28"/>
          <w:szCs w:val="28"/>
        </w:rPr>
        <w:t>2017</w:t>
      </w: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BF10CD" w:rsidRPr="001700D9" w:rsidRDefault="00BF10CD" w:rsidP="001700D9">
      <w:pPr>
        <w:pStyle w:val="a3"/>
        <w:shd w:val="clear" w:color="auto" w:fill="FFFFFF"/>
        <w:jc w:val="both"/>
        <w:rPr>
          <w:b/>
          <w:bCs/>
          <w:sz w:val="28"/>
          <w:szCs w:val="28"/>
        </w:rPr>
      </w:pPr>
    </w:p>
    <w:p w:rsidR="00747112" w:rsidRPr="001700D9" w:rsidRDefault="00747112" w:rsidP="0051763B">
      <w:pPr>
        <w:pStyle w:val="a3"/>
        <w:ind w:left="720"/>
        <w:jc w:val="center"/>
        <w:rPr>
          <w:b/>
          <w:sz w:val="28"/>
          <w:szCs w:val="28"/>
        </w:rPr>
      </w:pPr>
      <w:r w:rsidRPr="001700D9">
        <w:rPr>
          <w:b/>
          <w:sz w:val="28"/>
          <w:szCs w:val="28"/>
        </w:rPr>
        <w:t>Индивидуально-образовательный маршрут</w:t>
      </w:r>
    </w:p>
    <w:p w:rsidR="00747112" w:rsidRPr="001700D9" w:rsidRDefault="005B2674" w:rsidP="0051763B">
      <w:pPr>
        <w:pStyle w:val="a3"/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ученика  _1а_ класса </w:t>
      </w:r>
      <w:r w:rsidR="00747112" w:rsidRPr="001700D9">
        <w:rPr>
          <w:b/>
          <w:i/>
          <w:sz w:val="28"/>
          <w:szCs w:val="28"/>
        </w:rPr>
        <w:t xml:space="preserve"> Егора А</w:t>
      </w:r>
      <w:r>
        <w:rPr>
          <w:b/>
          <w:i/>
          <w:sz w:val="28"/>
          <w:szCs w:val="28"/>
        </w:rPr>
        <w:t>.</w:t>
      </w:r>
      <w:bookmarkStart w:id="0" w:name="_GoBack"/>
      <w:bookmarkEnd w:id="0"/>
      <w:r w:rsidR="00747112" w:rsidRPr="001700D9">
        <w:rPr>
          <w:b/>
          <w:i/>
          <w:sz w:val="28"/>
          <w:szCs w:val="28"/>
        </w:rPr>
        <w:t>(17.09.2009)</w:t>
      </w:r>
    </w:p>
    <w:p w:rsidR="00747112" w:rsidRPr="001700D9" w:rsidRDefault="00747112" w:rsidP="001700D9">
      <w:pPr>
        <w:pStyle w:val="a3"/>
        <w:ind w:left="720"/>
        <w:jc w:val="both"/>
        <w:rPr>
          <w:sz w:val="28"/>
          <w:szCs w:val="28"/>
        </w:rPr>
      </w:pPr>
      <w:r w:rsidRPr="001700D9">
        <w:rPr>
          <w:b/>
          <w:sz w:val="28"/>
          <w:szCs w:val="28"/>
        </w:rPr>
        <w:t xml:space="preserve"> Учитель</w:t>
      </w:r>
      <w:r w:rsidRPr="001700D9">
        <w:rPr>
          <w:sz w:val="28"/>
          <w:szCs w:val="28"/>
        </w:rPr>
        <w:t xml:space="preserve">  Караваева Нина Константиновна, высшая квалификационная  категория</w:t>
      </w:r>
    </w:p>
    <w:p w:rsidR="00747112" w:rsidRPr="001700D9" w:rsidRDefault="00747112" w:rsidP="001700D9">
      <w:pPr>
        <w:pStyle w:val="a3"/>
        <w:ind w:left="720"/>
        <w:jc w:val="both"/>
        <w:rPr>
          <w:sz w:val="28"/>
          <w:szCs w:val="28"/>
        </w:rPr>
      </w:pPr>
      <w:r w:rsidRPr="001700D9">
        <w:rPr>
          <w:sz w:val="28"/>
          <w:szCs w:val="28"/>
        </w:rPr>
        <w:t>УМК «Гармония»</w:t>
      </w:r>
    </w:p>
    <w:p w:rsidR="00747112" w:rsidRPr="001700D9" w:rsidRDefault="00747112" w:rsidP="001700D9">
      <w:pPr>
        <w:pStyle w:val="a3"/>
        <w:ind w:left="720"/>
        <w:jc w:val="both"/>
        <w:rPr>
          <w:sz w:val="28"/>
          <w:szCs w:val="28"/>
        </w:rPr>
      </w:pPr>
      <w:r w:rsidRPr="001700D9">
        <w:rPr>
          <w:b/>
          <w:bCs/>
          <w:sz w:val="28"/>
          <w:szCs w:val="28"/>
        </w:rPr>
        <w:t>Цель:</w:t>
      </w:r>
      <w:r w:rsidRPr="001700D9">
        <w:rPr>
          <w:sz w:val="28"/>
          <w:szCs w:val="28"/>
        </w:rPr>
        <w:t xml:space="preserve"> ликвидация пробелов в знаниях по предмету математика</w:t>
      </w:r>
    </w:p>
    <w:p w:rsidR="00747112" w:rsidRPr="001700D9" w:rsidRDefault="00747112" w:rsidP="001700D9">
      <w:pPr>
        <w:pStyle w:val="a3"/>
        <w:ind w:left="720"/>
        <w:jc w:val="both"/>
        <w:rPr>
          <w:b/>
          <w:sz w:val="28"/>
          <w:szCs w:val="28"/>
          <w:u w:val="single"/>
        </w:rPr>
      </w:pPr>
      <w:r w:rsidRPr="001700D9">
        <w:rPr>
          <w:b/>
          <w:sz w:val="28"/>
          <w:szCs w:val="28"/>
          <w:u w:val="single"/>
        </w:rPr>
        <w:t>Тема: «Двузначные числа»</w:t>
      </w:r>
    </w:p>
    <w:p w:rsidR="00747112" w:rsidRPr="001700D9" w:rsidRDefault="00747112" w:rsidP="001700D9">
      <w:pPr>
        <w:pStyle w:val="a3"/>
        <w:ind w:left="720"/>
        <w:jc w:val="both"/>
        <w:rPr>
          <w:b/>
          <w:sz w:val="28"/>
          <w:szCs w:val="28"/>
        </w:rPr>
      </w:pPr>
      <w:r w:rsidRPr="001700D9">
        <w:rPr>
          <w:b/>
          <w:sz w:val="28"/>
          <w:szCs w:val="28"/>
        </w:rPr>
        <w:t>ЗУН</w:t>
      </w:r>
    </w:p>
    <w:p w:rsidR="00747112" w:rsidRPr="001700D9" w:rsidRDefault="00747112" w:rsidP="001700D9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 w:rsidRPr="001700D9">
        <w:rPr>
          <w:sz w:val="28"/>
          <w:szCs w:val="28"/>
        </w:rPr>
        <w:t>Ученик должен научиться:</w:t>
      </w:r>
    </w:p>
    <w:p w:rsidR="00747112" w:rsidRPr="001700D9" w:rsidRDefault="00747112" w:rsidP="001700D9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1700D9">
        <w:rPr>
          <w:sz w:val="28"/>
          <w:szCs w:val="28"/>
        </w:rPr>
        <w:t>читать, записывать, сравнивать и упорядочивать числа в пределах 100;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1700D9">
        <w:rPr>
          <w:sz w:val="28"/>
          <w:szCs w:val="28"/>
        </w:rPr>
        <w:t>выполнять устно и письменно сложение и соответствующие случаи вычитания: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однозначных чисел, когда результат сложения не превышает числа 10 (на уровне навыка);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круглых десятков, когда результат сложения – двузначное число;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двузначных и однозначных чисел без перехода в другой разряд;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двузначных чисел и круглых десятков;</w:t>
      </w:r>
    </w:p>
    <w:p w:rsidR="00747112" w:rsidRPr="001700D9" w:rsidRDefault="00747112" w:rsidP="001700D9">
      <w:pPr>
        <w:pStyle w:val="a3"/>
        <w:ind w:left="720"/>
        <w:jc w:val="both"/>
        <w:rPr>
          <w:b/>
          <w:sz w:val="28"/>
          <w:szCs w:val="28"/>
        </w:rPr>
      </w:pPr>
      <w:r w:rsidRPr="001700D9">
        <w:rPr>
          <w:b/>
          <w:sz w:val="28"/>
          <w:szCs w:val="28"/>
        </w:rPr>
        <w:t>ОУУН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Личностные качества: 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положительное отношение к учению (к урокам математики), наличие элементов познавательного интереса.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Регулятивные УУД: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понимать и удерживать цель задания;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использовать выделенные учителем ориентиры действия;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осуществлять последовательность действий в соответствии с инструкцией; 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выполнять действия проверки.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Познавательные УУД: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понимать прочитанное;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находить в учебнике математики нужные сведения;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выявлять непонятные слова, спрашивать об их значении;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выполнять действия анализа, синтеза, сравнения, группировки с учётом указанных критериев, использовать освоенные условные знаки; выполнять задание различными способами.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Коммуникативные УУД:</w:t>
      </w: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7112" w:rsidRPr="001700D9" w:rsidRDefault="00747112" w:rsidP="001700D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0D9">
        <w:rPr>
          <w:rFonts w:ascii="Times New Roman" w:eastAsia="Times New Roman" w:hAnsi="Times New Roman"/>
          <w:sz w:val="28"/>
          <w:szCs w:val="28"/>
          <w:lang w:eastAsia="ru-RU"/>
        </w:rPr>
        <w:t>участвовать в коллективной беседе, слушать одноклассников, соблюдать основные правила общения на уроке.</w:t>
      </w:r>
    </w:p>
    <w:p w:rsidR="00747112" w:rsidRPr="001700D9" w:rsidRDefault="00747112" w:rsidP="001700D9">
      <w:pPr>
        <w:pStyle w:val="a3"/>
        <w:ind w:left="720"/>
        <w:jc w:val="both"/>
        <w:rPr>
          <w:sz w:val="28"/>
          <w:szCs w:val="28"/>
        </w:rPr>
      </w:pPr>
    </w:p>
    <w:p w:rsidR="00747112" w:rsidRPr="001700D9" w:rsidRDefault="00747112" w:rsidP="001700D9">
      <w:pPr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Моделировать</w:t>
      </w:r>
      <w:r w:rsidRPr="001700D9">
        <w:rPr>
          <w:rFonts w:ascii="Times New Roman" w:hAnsi="Times New Roman"/>
          <w:sz w:val="28"/>
          <w:szCs w:val="28"/>
        </w:rPr>
        <w:t xml:space="preserve"> состав числа 10, используя предметные, графические, символические модели.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Записывать</w:t>
      </w:r>
      <w:r w:rsidRPr="001700D9">
        <w:rPr>
          <w:rFonts w:ascii="Times New Roman" w:hAnsi="Times New Roman"/>
          <w:sz w:val="28"/>
          <w:szCs w:val="28"/>
        </w:rPr>
        <w:t xml:space="preserve"> двузначное число цифрами, пользуясь его предметной моделью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Выявлять</w:t>
      </w:r>
      <w:r w:rsidRPr="001700D9">
        <w:rPr>
          <w:rFonts w:ascii="Times New Roman" w:hAnsi="Times New Roman"/>
          <w:sz w:val="28"/>
          <w:szCs w:val="28"/>
        </w:rPr>
        <w:t xml:space="preserve"> сходство и различие однозначных и двузначных чисел, содержащих одинаковое количество единиц и десятков.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Записывать</w:t>
      </w:r>
      <w:r w:rsidRPr="001700D9">
        <w:rPr>
          <w:rFonts w:ascii="Times New Roman" w:hAnsi="Times New Roman"/>
          <w:sz w:val="28"/>
          <w:szCs w:val="28"/>
        </w:rPr>
        <w:t xml:space="preserve"> двузначное число по его названию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Выбирать</w:t>
      </w:r>
      <w:r w:rsidRPr="001700D9">
        <w:rPr>
          <w:rFonts w:ascii="Times New Roman" w:hAnsi="Times New Roman"/>
          <w:sz w:val="28"/>
          <w:szCs w:val="28"/>
        </w:rPr>
        <w:t xml:space="preserve"> символическую модель числа, соответствующую  данной предметной модели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Классифицировать</w:t>
      </w:r>
      <w:r w:rsidRPr="001700D9">
        <w:rPr>
          <w:rFonts w:ascii="Times New Roman" w:hAnsi="Times New Roman"/>
          <w:sz w:val="28"/>
          <w:szCs w:val="28"/>
        </w:rPr>
        <w:t xml:space="preserve">  двузначные числа по разным основаниям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Наблюдать  изменение</w:t>
      </w:r>
      <w:r w:rsidRPr="001700D9">
        <w:rPr>
          <w:rFonts w:ascii="Times New Roman" w:hAnsi="Times New Roman"/>
          <w:sz w:val="28"/>
          <w:szCs w:val="28"/>
        </w:rPr>
        <w:t xml:space="preserve"> в записи «круглого» двузначного  числа при его увеличении (уменьшении) на несколько десятков (единиц), используя предметные модели и калькулятор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Обобщать </w:t>
      </w:r>
      <w:r w:rsidRPr="001700D9">
        <w:rPr>
          <w:rFonts w:ascii="Times New Roman" w:hAnsi="Times New Roman"/>
          <w:sz w:val="28"/>
          <w:szCs w:val="28"/>
        </w:rPr>
        <w:t xml:space="preserve"> приём сложения (вычитания) десятков («круглых» двузначных чисел) 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Выявлять закономерность</w:t>
      </w:r>
      <w:r w:rsidRPr="001700D9">
        <w:rPr>
          <w:rFonts w:ascii="Times New Roman" w:hAnsi="Times New Roman"/>
          <w:sz w:val="28"/>
          <w:szCs w:val="28"/>
        </w:rPr>
        <w:t xml:space="preserve"> в записи ряда чисел.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Группировать числа</w:t>
      </w:r>
      <w:r w:rsidRPr="001700D9">
        <w:rPr>
          <w:rFonts w:ascii="Times New Roman" w:hAnsi="Times New Roman"/>
          <w:sz w:val="28"/>
          <w:szCs w:val="28"/>
        </w:rPr>
        <w:t xml:space="preserve">, пользуясь переместительным свойством сложения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 xml:space="preserve"> </w:t>
      </w:r>
      <w:r w:rsidRPr="001700D9">
        <w:rPr>
          <w:rFonts w:ascii="Times New Roman" w:hAnsi="Times New Roman"/>
          <w:b/>
          <w:sz w:val="28"/>
          <w:szCs w:val="28"/>
        </w:rPr>
        <w:t>Увеличивать ( уменьшать)</w:t>
      </w:r>
      <w:r w:rsidRPr="001700D9">
        <w:rPr>
          <w:rFonts w:ascii="Times New Roman" w:hAnsi="Times New Roman"/>
          <w:sz w:val="28"/>
          <w:szCs w:val="28"/>
        </w:rPr>
        <w:t xml:space="preserve"> любое двузначное число на 1.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lastRenderedPageBreak/>
        <w:t>Записывать</w:t>
      </w:r>
      <w:r w:rsidRPr="001700D9">
        <w:rPr>
          <w:rFonts w:ascii="Times New Roman" w:hAnsi="Times New Roman"/>
          <w:sz w:val="28"/>
          <w:szCs w:val="28"/>
        </w:rPr>
        <w:t xml:space="preserve"> любое двузначное число в виде суммы разрядных слагаемых.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Располагать</w:t>
      </w:r>
      <w:r w:rsidRPr="001700D9">
        <w:rPr>
          <w:rFonts w:ascii="Times New Roman" w:hAnsi="Times New Roman"/>
          <w:sz w:val="28"/>
          <w:szCs w:val="28"/>
        </w:rPr>
        <w:t xml:space="preserve"> данные двузначные числа в порядке возрастания (убывания)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Записывать</w:t>
      </w:r>
      <w:r w:rsidRPr="001700D9">
        <w:rPr>
          <w:rFonts w:ascii="Times New Roman" w:hAnsi="Times New Roman"/>
          <w:sz w:val="28"/>
          <w:szCs w:val="28"/>
        </w:rPr>
        <w:t xml:space="preserve"> различные двузначные числа, используя данные две или три цифры (с условием их повторения в записи числа), способом перебора или с помощью таблицы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Выявлять закономерность</w:t>
      </w:r>
      <w:r w:rsidRPr="001700D9">
        <w:rPr>
          <w:rFonts w:ascii="Times New Roman" w:hAnsi="Times New Roman"/>
          <w:sz w:val="28"/>
          <w:szCs w:val="28"/>
        </w:rPr>
        <w:t xml:space="preserve"> в записи числового ряда </w:t>
      </w:r>
    </w:p>
    <w:p w:rsidR="00747112" w:rsidRPr="001700D9" w:rsidRDefault="00747112" w:rsidP="001700D9">
      <w:pPr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Моделировать</w:t>
      </w:r>
      <w:r w:rsidRPr="001700D9">
        <w:rPr>
          <w:rFonts w:ascii="Times New Roman" w:hAnsi="Times New Roman"/>
          <w:sz w:val="28"/>
          <w:szCs w:val="28"/>
        </w:rPr>
        <w:t xml:space="preserve"> ситуацию, данную в виде текста. </w:t>
      </w:r>
    </w:p>
    <w:p w:rsidR="00747112" w:rsidRPr="001700D9" w:rsidRDefault="00747112" w:rsidP="001700D9">
      <w:pPr>
        <w:pStyle w:val="a3"/>
        <w:jc w:val="both"/>
        <w:rPr>
          <w:b/>
          <w:sz w:val="28"/>
          <w:szCs w:val="28"/>
        </w:rPr>
      </w:pPr>
      <w:r w:rsidRPr="001700D9">
        <w:rPr>
          <w:b/>
          <w:sz w:val="28"/>
          <w:szCs w:val="28"/>
        </w:rPr>
        <w:t>Способы работы:</w:t>
      </w:r>
    </w:p>
    <w:p w:rsidR="00747112" w:rsidRPr="001700D9" w:rsidRDefault="00747112" w:rsidP="001700D9">
      <w:pPr>
        <w:pStyle w:val="a3"/>
        <w:jc w:val="both"/>
        <w:rPr>
          <w:sz w:val="28"/>
          <w:szCs w:val="28"/>
        </w:rPr>
      </w:pPr>
      <w:r w:rsidRPr="001700D9">
        <w:rPr>
          <w:sz w:val="28"/>
          <w:szCs w:val="28"/>
        </w:rPr>
        <w:t xml:space="preserve">индивидуальные задания, организация парной и групповой работы, работа с консультантами, выбор  индивидуального домашнего задания. </w:t>
      </w:r>
    </w:p>
    <w:p w:rsidR="00747112" w:rsidRPr="001700D9" w:rsidRDefault="00747112" w:rsidP="001700D9">
      <w:pPr>
        <w:pStyle w:val="a3"/>
        <w:jc w:val="both"/>
        <w:rPr>
          <w:sz w:val="28"/>
          <w:szCs w:val="28"/>
        </w:rPr>
      </w:pPr>
      <w:r w:rsidRPr="001700D9">
        <w:rPr>
          <w:b/>
          <w:sz w:val="28"/>
          <w:szCs w:val="28"/>
        </w:rPr>
        <w:t>Сроки</w:t>
      </w:r>
      <w:r w:rsidRPr="001700D9">
        <w:rPr>
          <w:sz w:val="28"/>
          <w:szCs w:val="28"/>
        </w:rPr>
        <w:t>: 3 четверть ( март 2017г.)</w:t>
      </w:r>
    </w:p>
    <w:p w:rsidR="00747112" w:rsidRPr="001700D9" w:rsidRDefault="00747112" w:rsidP="001700D9">
      <w:pPr>
        <w:pStyle w:val="a3"/>
        <w:jc w:val="both"/>
        <w:rPr>
          <w:sz w:val="28"/>
          <w:szCs w:val="28"/>
        </w:rPr>
      </w:pPr>
      <w:r w:rsidRPr="001700D9">
        <w:rPr>
          <w:b/>
          <w:sz w:val="28"/>
          <w:szCs w:val="28"/>
        </w:rPr>
        <w:t>Форма контроля</w:t>
      </w:r>
      <w:r w:rsidRPr="001700D9">
        <w:rPr>
          <w:sz w:val="28"/>
          <w:szCs w:val="28"/>
        </w:rPr>
        <w:t>: текущий, итоговый ( тетрадь «Мои учебные достижения», Н,Б. Истомина, Г.Г. Шмырёва, работа №6, базовый уровень)</w:t>
      </w:r>
    </w:p>
    <w:p w:rsidR="00747112" w:rsidRPr="001700D9" w:rsidRDefault="00747112" w:rsidP="001700D9">
      <w:pPr>
        <w:pStyle w:val="a3"/>
        <w:jc w:val="both"/>
        <w:rPr>
          <w:b/>
          <w:sz w:val="28"/>
          <w:szCs w:val="28"/>
        </w:rPr>
      </w:pPr>
      <w:r w:rsidRPr="001700D9">
        <w:rPr>
          <w:b/>
          <w:sz w:val="28"/>
          <w:szCs w:val="28"/>
        </w:rPr>
        <w:t>Отметка о выполнении</w:t>
      </w:r>
    </w:p>
    <w:p w:rsidR="00747112" w:rsidRPr="001700D9" w:rsidRDefault="00747112" w:rsidP="001700D9">
      <w:pPr>
        <w:pStyle w:val="a3"/>
        <w:jc w:val="both"/>
        <w:rPr>
          <w:sz w:val="28"/>
          <w:szCs w:val="28"/>
        </w:rPr>
      </w:pPr>
      <w:r w:rsidRPr="001700D9">
        <w:rPr>
          <w:sz w:val="28"/>
          <w:szCs w:val="28"/>
        </w:rPr>
        <w:t>В 1 классе отметки за контрольные не выставляются, а лишь фиксируется количество верно выполненных заданий.</w:t>
      </w:r>
    </w:p>
    <w:p w:rsidR="00747112" w:rsidRPr="001700D9" w:rsidRDefault="00747112" w:rsidP="001700D9">
      <w:pPr>
        <w:pStyle w:val="a5"/>
        <w:spacing w:after="0"/>
        <w:jc w:val="both"/>
        <w:rPr>
          <w:sz w:val="28"/>
          <w:szCs w:val="28"/>
        </w:rPr>
      </w:pPr>
      <w:r w:rsidRPr="001700D9">
        <w:rPr>
          <w:sz w:val="28"/>
          <w:szCs w:val="28"/>
        </w:rPr>
        <w:t>В основу оценивания устного ответа учащихся положены следующие показатели: правильность, обоснованность, самостоятельность,  полнота.</w:t>
      </w:r>
    </w:p>
    <w:p w:rsidR="00747112" w:rsidRPr="001700D9" w:rsidRDefault="00747112" w:rsidP="001700D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747112" w:rsidRPr="001700D9" w:rsidRDefault="00747112" w:rsidP="0051763B">
      <w:pPr>
        <w:pStyle w:val="a3"/>
        <w:jc w:val="both"/>
        <w:rPr>
          <w:sz w:val="28"/>
          <w:szCs w:val="28"/>
        </w:rPr>
      </w:pPr>
    </w:p>
    <w:p w:rsidR="00747112" w:rsidRPr="001700D9" w:rsidRDefault="00747112" w:rsidP="001700D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700D9">
        <w:rPr>
          <w:sz w:val="28"/>
          <w:szCs w:val="28"/>
        </w:rPr>
        <w:t xml:space="preserve">Родители </w:t>
      </w:r>
      <w:r w:rsidR="0051763B">
        <w:rPr>
          <w:sz w:val="28"/>
          <w:szCs w:val="28"/>
        </w:rPr>
        <w:t xml:space="preserve">(ознакомлены): ____ </w:t>
      </w:r>
      <w:r w:rsidRPr="001700D9">
        <w:rPr>
          <w:sz w:val="28"/>
          <w:szCs w:val="28"/>
        </w:rPr>
        <w:t>Классн</w:t>
      </w:r>
      <w:r w:rsidR="0051763B">
        <w:rPr>
          <w:sz w:val="28"/>
          <w:szCs w:val="28"/>
        </w:rPr>
        <w:t>ый руководитель: _____</w:t>
      </w:r>
      <w:r w:rsidRPr="001700D9">
        <w:rPr>
          <w:sz w:val="28"/>
          <w:szCs w:val="28"/>
        </w:rPr>
        <w:t>/Н.К. Караваева/</w:t>
      </w:r>
    </w:p>
    <w:p w:rsidR="00747112" w:rsidRPr="001700D9" w:rsidRDefault="00747112" w:rsidP="001700D9">
      <w:pPr>
        <w:pStyle w:val="a3"/>
        <w:jc w:val="both"/>
        <w:rPr>
          <w:sz w:val="28"/>
          <w:szCs w:val="28"/>
        </w:rPr>
      </w:pPr>
    </w:p>
    <w:p w:rsidR="00747112" w:rsidRPr="001700D9" w:rsidRDefault="00747112" w:rsidP="001700D9">
      <w:pPr>
        <w:pStyle w:val="a3"/>
        <w:jc w:val="both"/>
        <w:rPr>
          <w:b/>
          <w:bCs/>
          <w:sz w:val="28"/>
          <w:szCs w:val="28"/>
        </w:rPr>
      </w:pPr>
    </w:p>
    <w:p w:rsidR="00747112" w:rsidRPr="001700D9" w:rsidRDefault="00747112" w:rsidP="001700D9">
      <w:pPr>
        <w:pStyle w:val="a3"/>
        <w:jc w:val="both"/>
        <w:rPr>
          <w:b/>
          <w:bCs/>
          <w:sz w:val="28"/>
          <w:szCs w:val="28"/>
        </w:rPr>
      </w:pPr>
    </w:p>
    <w:p w:rsidR="00747112" w:rsidRDefault="00747112" w:rsidP="001700D9">
      <w:pPr>
        <w:pStyle w:val="a3"/>
        <w:jc w:val="both"/>
        <w:rPr>
          <w:b/>
          <w:bCs/>
          <w:sz w:val="28"/>
          <w:szCs w:val="28"/>
        </w:rPr>
      </w:pPr>
    </w:p>
    <w:p w:rsidR="0051763B" w:rsidRPr="001700D9" w:rsidRDefault="0051763B" w:rsidP="001700D9">
      <w:pPr>
        <w:pStyle w:val="a3"/>
        <w:jc w:val="both"/>
        <w:rPr>
          <w:b/>
          <w:bCs/>
          <w:sz w:val="28"/>
          <w:szCs w:val="28"/>
        </w:rPr>
      </w:pPr>
    </w:p>
    <w:p w:rsidR="00747112" w:rsidRPr="001700D9" w:rsidRDefault="00747112" w:rsidP="001700D9">
      <w:pPr>
        <w:pStyle w:val="a3"/>
        <w:jc w:val="both"/>
        <w:rPr>
          <w:b/>
          <w:bCs/>
          <w:sz w:val="28"/>
          <w:szCs w:val="28"/>
        </w:rPr>
      </w:pPr>
    </w:p>
    <w:p w:rsidR="00747112" w:rsidRPr="001700D9" w:rsidRDefault="00747112" w:rsidP="001700D9">
      <w:pPr>
        <w:pStyle w:val="a3"/>
        <w:jc w:val="both"/>
        <w:rPr>
          <w:b/>
          <w:bCs/>
          <w:sz w:val="28"/>
          <w:szCs w:val="28"/>
        </w:rPr>
      </w:pPr>
    </w:p>
    <w:p w:rsidR="00747112" w:rsidRPr="001700D9" w:rsidRDefault="00747112" w:rsidP="001700D9">
      <w:pPr>
        <w:pStyle w:val="a3"/>
        <w:jc w:val="both"/>
        <w:rPr>
          <w:bCs/>
          <w:sz w:val="28"/>
          <w:szCs w:val="28"/>
        </w:rPr>
      </w:pPr>
      <w:r w:rsidRPr="001700D9">
        <w:rPr>
          <w:b/>
          <w:bCs/>
          <w:sz w:val="28"/>
          <w:szCs w:val="28"/>
        </w:rPr>
        <w:lastRenderedPageBreak/>
        <w:t>Цель ИОМ</w:t>
      </w:r>
      <w:r w:rsidRPr="001700D9">
        <w:rPr>
          <w:bCs/>
          <w:sz w:val="28"/>
          <w:szCs w:val="28"/>
        </w:rPr>
        <w:t>: создание условий для успешного и</w:t>
      </w:r>
      <w:r w:rsidR="00BF10CD" w:rsidRPr="001700D9">
        <w:rPr>
          <w:bCs/>
          <w:sz w:val="28"/>
          <w:szCs w:val="28"/>
        </w:rPr>
        <w:t>ндивидуального развития ребенка.</w:t>
      </w:r>
    </w:p>
    <w:p w:rsidR="00747112" w:rsidRPr="001700D9" w:rsidRDefault="00747112" w:rsidP="001700D9">
      <w:pPr>
        <w:pStyle w:val="a3"/>
        <w:jc w:val="both"/>
        <w:rPr>
          <w:b/>
          <w:bCs/>
          <w:sz w:val="28"/>
          <w:szCs w:val="28"/>
        </w:rPr>
      </w:pPr>
      <w:r w:rsidRPr="001700D9">
        <w:rPr>
          <w:b/>
          <w:bCs/>
          <w:sz w:val="28"/>
          <w:szCs w:val="28"/>
        </w:rPr>
        <w:t>Задачи:</w:t>
      </w:r>
    </w:p>
    <w:p w:rsidR="00747112" w:rsidRPr="001700D9" w:rsidRDefault="00747112" w:rsidP="001700D9">
      <w:pPr>
        <w:pStyle w:val="a3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1700D9">
        <w:rPr>
          <w:bCs/>
          <w:sz w:val="28"/>
          <w:szCs w:val="28"/>
        </w:rPr>
        <w:t>Создать ситуацию успеха;</w:t>
      </w:r>
    </w:p>
    <w:p w:rsidR="00747112" w:rsidRPr="001700D9" w:rsidRDefault="00747112" w:rsidP="001700D9">
      <w:pPr>
        <w:pStyle w:val="a3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1700D9">
        <w:rPr>
          <w:bCs/>
          <w:sz w:val="28"/>
          <w:szCs w:val="28"/>
        </w:rPr>
        <w:t>Способствовать вовлечению в совместный поиск форм работы;</w:t>
      </w:r>
    </w:p>
    <w:p w:rsidR="00747112" w:rsidRPr="001700D9" w:rsidRDefault="00747112" w:rsidP="001700D9">
      <w:pPr>
        <w:pStyle w:val="a3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1700D9">
        <w:rPr>
          <w:bCs/>
          <w:sz w:val="28"/>
          <w:szCs w:val="28"/>
        </w:rPr>
        <w:t>Ликвидировать  пробелы в обучении математике по теме «Двузначные числа»</w:t>
      </w:r>
    </w:p>
    <w:p w:rsidR="00747112" w:rsidRPr="001700D9" w:rsidRDefault="00747112" w:rsidP="0051763B">
      <w:pPr>
        <w:pStyle w:val="a3"/>
        <w:jc w:val="center"/>
        <w:rPr>
          <w:b/>
          <w:sz w:val="28"/>
          <w:szCs w:val="28"/>
        </w:rPr>
      </w:pPr>
      <w:r w:rsidRPr="001700D9">
        <w:rPr>
          <w:b/>
          <w:bCs/>
          <w:sz w:val="28"/>
          <w:szCs w:val="28"/>
        </w:rPr>
        <w:t>Разработка индивидуального образовательного маршрута</w:t>
      </w:r>
      <w:r w:rsidRPr="001700D9">
        <w:rPr>
          <w:b/>
          <w:sz w:val="28"/>
          <w:szCs w:val="28"/>
        </w:rPr>
        <w:t xml:space="preserve"> обучающегося 1А класса</w:t>
      </w:r>
      <w:r w:rsidR="0051763B">
        <w:rPr>
          <w:b/>
          <w:sz w:val="28"/>
          <w:szCs w:val="28"/>
        </w:rPr>
        <w:t xml:space="preserve"> </w:t>
      </w:r>
      <w:r w:rsidRPr="001700D9">
        <w:rPr>
          <w:b/>
          <w:sz w:val="28"/>
          <w:szCs w:val="28"/>
        </w:rPr>
        <w:t>Горбунова Егора Алексеевича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096"/>
        <w:gridCol w:w="3260"/>
      </w:tblGrid>
      <w:tr w:rsidR="00747112" w:rsidRPr="001700D9" w:rsidTr="00296444">
        <w:tc>
          <w:tcPr>
            <w:tcW w:w="1242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096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Примечание, уточнения</w:t>
            </w:r>
          </w:p>
        </w:tc>
      </w:tr>
      <w:tr w:rsidR="00747112" w:rsidRPr="001700D9" w:rsidTr="00296444">
        <w:tc>
          <w:tcPr>
            <w:tcW w:w="1242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Диагностика, анализ</w:t>
            </w:r>
          </w:p>
        </w:tc>
        <w:tc>
          <w:tcPr>
            <w:tcW w:w="6096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Результаты диагностик.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Восприятие: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Типичные трудности: </w:t>
            </w:r>
            <w:r w:rsidRPr="001700D9">
              <w:rPr>
                <w:rFonts w:ascii="Times New Roman" w:hAnsi="Times New Roman"/>
                <w:sz w:val="28"/>
                <w:szCs w:val="28"/>
              </w:rPr>
              <w:t>не умеет слушать. Постоянно отвлекается на посторонние дела.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i/>
                <w:iCs/>
                <w:sz w:val="28"/>
                <w:szCs w:val="28"/>
              </w:rPr>
              <w:t xml:space="preserve">Причины трудностей: </w:t>
            </w:r>
            <w:r w:rsidRPr="001700D9">
              <w:rPr>
                <w:sz w:val="28"/>
                <w:szCs w:val="28"/>
              </w:rPr>
              <w:t>индивидуально-типологические особенности, низкий уровень развития произвольности, низкий уровень концентрации и устойчивости внимания и основная причина — высокая эмоциональная нестабильность, по</w:t>
            </w:r>
            <w:r w:rsidRPr="001700D9">
              <w:rPr>
                <w:sz w:val="28"/>
                <w:szCs w:val="28"/>
              </w:rPr>
              <w:softHyphen/>
              <w:t>вышенная импульсивность.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sz w:val="28"/>
                <w:szCs w:val="28"/>
              </w:rPr>
              <w:t>Реагирование: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i/>
                <w:iCs/>
                <w:sz w:val="28"/>
                <w:szCs w:val="28"/>
              </w:rPr>
              <w:t xml:space="preserve">Типичные трудности: </w:t>
            </w:r>
            <w:r w:rsidRPr="001700D9">
              <w:rPr>
                <w:sz w:val="28"/>
                <w:szCs w:val="28"/>
              </w:rPr>
              <w:t>не соблюдает правил</w:t>
            </w:r>
            <w:r w:rsidRPr="001700D9">
              <w:rPr>
                <w:b/>
                <w:bCs/>
                <w:sz w:val="28"/>
                <w:szCs w:val="28"/>
              </w:rPr>
              <w:t xml:space="preserve"> </w:t>
            </w:r>
            <w:r w:rsidRPr="001700D9">
              <w:rPr>
                <w:sz w:val="28"/>
                <w:szCs w:val="28"/>
              </w:rPr>
              <w:t>поведения в школе. Не может самостоятельно выполнить работу (в том числе домаш</w:t>
            </w:r>
            <w:r w:rsidRPr="001700D9">
              <w:rPr>
                <w:sz w:val="28"/>
                <w:szCs w:val="28"/>
              </w:rPr>
              <w:softHyphen/>
              <w:t>нюю). Нет интереса к учению.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i/>
                <w:iCs/>
                <w:sz w:val="28"/>
                <w:szCs w:val="28"/>
              </w:rPr>
              <w:t xml:space="preserve">Причины трудностей: </w:t>
            </w:r>
            <w:r w:rsidRPr="001700D9">
              <w:rPr>
                <w:sz w:val="28"/>
                <w:szCs w:val="28"/>
              </w:rPr>
              <w:t>не сформирована вну</w:t>
            </w:r>
            <w:r w:rsidRPr="001700D9">
              <w:rPr>
                <w:sz w:val="28"/>
                <w:szCs w:val="28"/>
              </w:rPr>
              <w:softHyphen/>
              <w:t>тренняя позиция школьника, возможны труд</w:t>
            </w:r>
            <w:r w:rsidRPr="001700D9">
              <w:rPr>
                <w:sz w:val="28"/>
                <w:szCs w:val="28"/>
              </w:rPr>
              <w:softHyphen/>
              <w:t>ности в семье, стрессовое состояние, индиви</w:t>
            </w:r>
            <w:r w:rsidRPr="001700D9">
              <w:rPr>
                <w:sz w:val="28"/>
                <w:szCs w:val="28"/>
              </w:rPr>
              <w:softHyphen/>
              <w:t xml:space="preserve">дуально-типологические особенности, низкий уровень развития произвольности, несформированность навыка выполнять задания по устной инструкции взрослого, несформированность приёмов учебной деятельности, низкий уровень развития </w:t>
            </w:r>
            <w:r w:rsidRPr="001700D9">
              <w:rPr>
                <w:sz w:val="28"/>
                <w:szCs w:val="28"/>
              </w:rPr>
              <w:lastRenderedPageBreak/>
              <w:t>произвольности.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sz w:val="28"/>
                <w:szCs w:val="28"/>
              </w:rPr>
              <w:lastRenderedPageBreak/>
              <w:t>Тулуз-Пьерон. Методика «Уровень развития регуляторных способностей (произвольного компонента»). Проба на внимание (поиск различий в изображениях).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i/>
                <w:iCs/>
                <w:sz w:val="28"/>
                <w:szCs w:val="28"/>
              </w:rPr>
              <w:t xml:space="preserve">Задания для коррекции: </w:t>
            </w:r>
            <w:r w:rsidRPr="001700D9">
              <w:rPr>
                <w:sz w:val="28"/>
                <w:szCs w:val="28"/>
              </w:rPr>
              <w:t>графические дик</w:t>
            </w:r>
            <w:r w:rsidRPr="001700D9">
              <w:rPr>
                <w:sz w:val="28"/>
                <w:szCs w:val="28"/>
              </w:rPr>
              <w:softHyphen/>
              <w:t>танты. Упражнения на развитие концентра</w:t>
            </w:r>
            <w:r w:rsidRPr="001700D9">
              <w:rPr>
                <w:sz w:val="28"/>
                <w:szCs w:val="28"/>
              </w:rPr>
              <w:softHyphen/>
              <w:t>ции и устойчивости внимания. Включать в групповую и парную работу, консультаци</w:t>
            </w:r>
            <w:r w:rsidRPr="001700D9">
              <w:rPr>
                <w:sz w:val="28"/>
                <w:szCs w:val="28"/>
              </w:rPr>
              <w:softHyphen/>
              <w:t>онную деятельность.</w:t>
            </w: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47112" w:rsidRPr="001700D9" w:rsidRDefault="00747112" w:rsidP="001700D9">
            <w:pPr>
              <w:pStyle w:val="a3"/>
              <w:shd w:val="clear" w:color="auto" w:fill="FFFFFF"/>
              <w:jc w:val="both"/>
              <w:rPr>
                <w:sz w:val="28"/>
                <w:szCs w:val="28"/>
              </w:rPr>
            </w:pPr>
            <w:r w:rsidRPr="001700D9">
              <w:rPr>
                <w:i/>
                <w:iCs/>
                <w:sz w:val="28"/>
                <w:szCs w:val="28"/>
              </w:rPr>
              <w:t xml:space="preserve">Задания для коррекции: </w:t>
            </w:r>
            <w:r w:rsidRPr="001700D9">
              <w:rPr>
                <w:sz w:val="28"/>
                <w:szCs w:val="28"/>
              </w:rPr>
              <w:t>включать в груп</w:t>
            </w:r>
            <w:r w:rsidRPr="001700D9">
              <w:rPr>
                <w:sz w:val="28"/>
                <w:szCs w:val="28"/>
              </w:rPr>
              <w:softHyphen/>
              <w:t>повую и парную работу, консультационную деятельность. Работа по алгоритму. Умение работать с учебником. Выскажи свою точку зрения, сравни с точкой зрения других ре</w:t>
            </w:r>
            <w:r w:rsidRPr="001700D9">
              <w:rPr>
                <w:sz w:val="28"/>
                <w:szCs w:val="28"/>
              </w:rPr>
              <w:softHyphen/>
              <w:t xml:space="preserve">бят. </w:t>
            </w:r>
            <w:r w:rsidRPr="001700D9">
              <w:rPr>
                <w:sz w:val="28"/>
                <w:szCs w:val="28"/>
              </w:rPr>
              <w:lastRenderedPageBreak/>
              <w:t>Рефлексия деятельности. Самооценка. Оценка работы других детей.</w:t>
            </w:r>
          </w:p>
        </w:tc>
      </w:tr>
      <w:tr w:rsidR="00747112" w:rsidRPr="001700D9" w:rsidTr="00296444">
        <w:tc>
          <w:tcPr>
            <w:tcW w:w="1242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Проектирование</w:t>
            </w:r>
          </w:p>
        </w:tc>
        <w:tc>
          <w:tcPr>
            <w:tcW w:w="6096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Парная и групповая работа на уроке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Кружок «Успевайка»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Факультатив «Наглядная геометрия»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Кружок «Весёлая математика»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консультантами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Индивидуальные консультации с учителем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Комбинированное домашнее задание</w:t>
            </w:r>
          </w:p>
        </w:tc>
        <w:tc>
          <w:tcPr>
            <w:tcW w:w="3260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Потребности – интеллектуальное направление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Планируемый результат – умение записывать и  выполнять действия с двузначными числами без перехода через разряд</w:t>
            </w:r>
          </w:p>
        </w:tc>
      </w:tr>
      <w:tr w:rsidR="00747112" w:rsidRPr="001700D9" w:rsidTr="00296444">
        <w:tc>
          <w:tcPr>
            <w:tcW w:w="1242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6096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план. Расписание занятий.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5841" w:type="dxa"/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95"/>
              <w:gridCol w:w="1039"/>
              <w:gridCol w:w="1276"/>
              <w:gridCol w:w="1134"/>
              <w:gridCol w:w="1134"/>
            </w:tblGrid>
            <w:tr w:rsidR="00747112" w:rsidRPr="001700D9" w:rsidTr="00296444">
              <w:tc>
                <w:tcPr>
                  <w:tcW w:w="1258" w:type="dxa"/>
                  <w:gridSpan w:val="2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Понед.</w:t>
                  </w:r>
                </w:p>
              </w:tc>
              <w:tc>
                <w:tcPr>
                  <w:tcW w:w="1039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Вт.</w:t>
                  </w:r>
                </w:p>
              </w:tc>
              <w:tc>
                <w:tcPr>
                  <w:tcW w:w="1276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Ср.</w:t>
                  </w:r>
                </w:p>
              </w:tc>
              <w:tc>
                <w:tcPr>
                  <w:tcW w:w="1134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Четв.</w:t>
                  </w:r>
                </w:p>
              </w:tc>
              <w:tc>
                <w:tcPr>
                  <w:tcW w:w="1134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Пятн.</w:t>
                  </w:r>
                </w:p>
              </w:tc>
            </w:tr>
            <w:tr w:rsidR="00747112" w:rsidRPr="001700D9" w:rsidTr="00296444">
              <w:tc>
                <w:tcPr>
                  <w:tcW w:w="5841" w:type="dxa"/>
                  <w:gridSpan w:val="6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К. «Успевайка» (13.00- 14.00)</w:t>
                  </w:r>
                </w:p>
              </w:tc>
            </w:tr>
            <w:tr w:rsidR="00747112" w:rsidRPr="001700D9" w:rsidTr="00296444">
              <w:tc>
                <w:tcPr>
                  <w:tcW w:w="1163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Инд. консульт.</w:t>
                  </w:r>
                </w:p>
              </w:tc>
              <w:tc>
                <w:tcPr>
                  <w:tcW w:w="1134" w:type="dxa"/>
                  <w:gridSpan w:val="2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Ф-в «Наглядная геометрия»</w:t>
                  </w:r>
                </w:p>
              </w:tc>
              <w:tc>
                <w:tcPr>
                  <w:tcW w:w="1276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Инд.</w:t>
                  </w:r>
                </w:p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консульт.</w:t>
                  </w:r>
                </w:p>
              </w:tc>
              <w:tc>
                <w:tcPr>
                  <w:tcW w:w="1134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Инд.</w:t>
                  </w:r>
                </w:p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консульт.</w:t>
                  </w:r>
                </w:p>
              </w:tc>
              <w:tc>
                <w:tcPr>
                  <w:tcW w:w="1134" w:type="dxa"/>
                </w:tcPr>
                <w:p w:rsidR="00747112" w:rsidRPr="001700D9" w:rsidRDefault="00747112" w:rsidP="001700D9">
                  <w:pPr>
                    <w:jc w:val="both"/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</w:pPr>
                  <w:r w:rsidRPr="001700D9">
                    <w:rPr>
                      <w:rFonts w:ascii="Times New Roman" w:eastAsia="Times New Roman" w:hAnsi="Times New Roman"/>
                      <w:sz w:val="18"/>
                      <w:szCs w:val="18"/>
                      <w:lang w:eastAsia="ru-RU"/>
                    </w:rPr>
                    <w:t>К. «Весёлая математика».</w:t>
                  </w:r>
                </w:p>
              </w:tc>
            </w:tr>
          </w:tbl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месяц. </w:t>
            </w:r>
          </w:p>
        </w:tc>
      </w:tr>
      <w:tr w:rsidR="00747112" w:rsidRPr="001700D9" w:rsidTr="00296444">
        <w:tc>
          <w:tcPr>
            <w:tcW w:w="1242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6096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Оценка реализации ИОМ.</w:t>
            </w:r>
          </w:p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Коррекция ИОМ.</w:t>
            </w:r>
          </w:p>
        </w:tc>
        <w:tc>
          <w:tcPr>
            <w:tcW w:w="3260" w:type="dxa"/>
          </w:tcPr>
          <w:p w:rsidR="00747112" w:rsidRPr="001700D9" w:rsidRDefault="00747112" w:rsidP="00170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Успешное выполнение базового уровня тематической к./р.</w:t>
            </w:r>
          </w:p>
        </w:tc>
      </w:tr>
    </w:tbl>
    <w:p w:rsidR="00747112" w:rsidRPr="001700D9" w:rsidRDefault="00747112" w:rsidP="001700D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A9D" w:rsidRPr="001700D9" w:rsidRDefault="00580A9D" w:rsidP="005176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План поэтапной реализации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7"/>
        <w:gridCol w:w="3058"/>
        <w:gridCol w:w="3777"/>
        <w:gridCol w:w="2858"/>
      </w:tblGrid>
      <w:tr w:rsidR="00580A9D" w:rsidRPr="001700D9" w:rsidTr="00580A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Деятельность обучающегося</w:t>
            </w:r>
          </w:p>
        </w:tc>
      </w:tr>
      <w:tr w:rsidR="00580A9D" w:rsidRPr="001700D9" w:rsidTr="00580A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Нахождение пути решения проблемы: ликвидации пробелов в знаниях обучающихся проболевших, длительное время, не увеличивая учебную нагрузку, не затрачивая дополнительных жизненных ресурсов ребенка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1.Формулировка проблемы и нахождение пути её решения путем анализа информационных источников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2. Обучение на курсах АОУ ВО ДПО  «ВИРО»: « Актуальные проблемы реализации ФГОС НОО в контексте требований профессионального стандарта педагога», 2017, февраль.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2. Консультация: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З.А. Кокарева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(ст. научный сотрудник лаборатории развития 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общего образования, АОУ ДПО ВО «ВИРО», к.п.н., доцент)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3.  Разработка и проведение диагностики и тестирования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Участие обучающихся в  диагностике и тестировании </w:t>
            </w:r>
          </w:p>
        </w:tc>
      </w:tr>
      <w:tr w:rsidR="00580A9D" w:rsidRPr="001700D9" w:rsidTr="00580A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Разработка модели Индивидуального образовательного маршрута конкретного ученика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1.Отбор содержания материала по теме, форм и методов занятий, технологий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2.Создать систему занятий ( урок, кружок «Успевайка», факультатив «Наглядная геометрия», консультанты)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3.Организовать  самостоятельную работу обучающегося на занятиях, используя индивидуальные карточки, дифференцированное домашнее задание.</w:t>
            </w:r>
          </w:p>
          <w:p w:rsidR="00580A9D" w:rsidRPr="001700D9" w:rsidRDefault="00580A9D" w:rsidP="001700D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4.Использовать разные формы работы (индивидуальная, парная, групповая, игровая)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Организация комплекса занятий: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1700D9">
              <w:rPr>
                <w:rFonts w:ascii="Times New Roman" w:hAnsi="Times New Roman"/>
                <w:sz w:val="28"/>
                <w:szCs w:val="28"/>
              </w:rPr>
              <w:t>.  На уроках выполняет индивидуальные, дифференцированные задания, работая в парах и группах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 На занятиях кружка «Успевайка» выполняет домашнее задание под руководством учителя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="000938E9" w:rsidRPr="001700D9">
              <w:rPr>
                <w:rFonts w:ascii="Times New Roman" w:hAnsi="Times New Roman"/>
                <w:sz w:val="28"/>
                <w:szCs w:val="28"/>
              </w:rPr>
              <w:t>.</w:t>
            </w:r>
            <w:r w:rsidRPr="001700D9">
              <w:rPr>
                <w:rFonts w:ascii="Times New Roman" w:hAnsi="Times New Roman"/>
                <w:sz w:val="28"/>
                <w:szCs w:val="28"/>
              </w:rPr>
              <w:t>На занятиях внеурочной деятельности в игровой форме развивается интерес к учебе.</w:t>
            </w:r>
          </w:p>
        </w:tc>
      </w:tr>
      <w:tr w:rsidR="00580A9D" w:rsidRPr="001700D9" w:rsidTr="00580A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 xml:space="preserve"> Реализация ИОМ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Ежедневная работа учителя по   реализации ИОМ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Наблюдения эмоционального и физического  состояния ученика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Самооценка  школьника</w:t>
            </w:r>
          </w:p>
        </w:tc>
      </w:tr>
      <w:tr w:rsidR="00580A9D" w:rsidRPr="001700D9" w:rsidTr="00580A9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1.Контроль, коррекция, анализ – результатов работы по ИОМ.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 Оформление странички   в портфолио достижений обучающегося</w:t>
            </w:r>
          </w:p>
        </w:tc>
      </w:tr>
    </w:tbl>
    <w:p w:rsidR="00580A9D" w:rsidRPr="001700D9" w:rsidRDefault="00580A9D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 xml:space="preserve"> </w:t>
      </w:r>
    </w:p>
    <w:p w:rsidR="00580A9D" w:rsidRPr="001700D9" w:rsidRDefault="00580A9D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10CD" w:rsidRDefault="00BF10CD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763B" w:rsidRPr="001700D9" w:rsidRDefault="0051763B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0A9D" w:rsidRPr="001700D9" w:rsidRDefault="00580A9D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0A9D" w:rsidRPr="001700D9" w:rsidRDefault="00580A9D" w:rsidP="001700D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10399" w:type="dxa"/>
        <w:tblLayout w:type="fixed"/>
        <w:tblLook w:val="04A0" w:firstRow="1" w:lastRow="0" w:firstColumn="1" w:lastColumn="0" w:noHBand="0" w:noVBand="1"/>
      </w:tblPr>
      <w:tblGrid>
        <w:gridCol w:w="1252"/>
        <w:gridCol w:w="2428"/>
        <w:gridCol w:w="3432"/>
        <w:gridCol w:w="3287"/>
      </w:tblGrid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Сроки выполнения задач (ориентировочно)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Содержание (какие задания помогут решить задачи)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b/>
                <w:sz w:val="28"/>
                <w:szCs w:val="28"/>
              </w:rPr>
              <w:t>Оценка результатов (что получилось, на каком уровне</w:t>
            </w:r>
          </w:p>
        </w:tc>
      </w:tr>
      <w:tr w:rsidR="00580A9D" w:rsidRPr="001700D9" w:rsidTr="0051763B">
        <w:trPr>
          <w:trHeight w:val="2110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0.03-02.03 - кружки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Знать состав числа 10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Индивидуальные карточки – тренажёры.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Выполнение индивидуаль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ных заданий: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-заполни пропуски;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- засели домики;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«Морское путешествие»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не уверен в знаниях  состава числа 10.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знаю состав числа 10.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3.03. – кружок «Успевайка»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Записывать двузначное число в виде десятков и единиц, пользуясь его предметной моделью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с предметной моделью в паре с сильным учеником.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Индивидуальные карточки – тренажёры.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«Космическое путешествие»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не умею записывать двузначное число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затрудняюсь…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умею…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6.03 – кружок «Весёлая математика»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Выявлять сходство и различие однозначных и двузначных чисел, содержащих одинаковое количество единиц и десятков.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в группе.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«Домино»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Я затрудняюсь находить сходство и различие однозначных и двузначных чисел, содержащих одинаковое количество единиц и десятков. 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умею…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7.03 – Кружок «Успева</w:t>
            </w: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Записывать двузначное число по 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его названию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Индивидуальные карточки – тренажёры.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Работа в паре. Игра </w:t>
            </w: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«Составь число»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Я затрудняюсь записывать двузначное число 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по его названию 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умею…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9.03- урок,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консультанты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Наблюдать  изменение в записи «круглого» двузначного  числа при его увеличении (уменьшении) на несколько десятков (единиц).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с числовым лучом в паре.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с иллюстративным материалом в паре.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затрудняюсь увеличивать (уменьшать) круглое число на несколько единиц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умею…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10. 03 – кружок «Успевайка»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Группировать числа, пользуясь переместительным свойством сложения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Индивидуальные карточки – тренажёры. Работа в паре.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«Домино»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Я знаю переместительное свойство сложения и умею его применять.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13.03 – кружок «Успевайка»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Увеличивать ( уменьшать) любое двузначное число на 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в группе: игра «Продолжи цепочку», «Передай ход»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 увеличивать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 ( уменьшать) любое двузначное число на 1</w:t>
            </w: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14.03 – урок, работа в паре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Записывать любое двузначное число в виде суммы разрядных слагаемых.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по образцу, без образца  (в паре), самостоятельно.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записывать любое двузначное число в виде суммы разрядных слагаемых.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A9D" w:rsidRPr="001700D9" w:rsidTr="0051763B">
        <w:trPr>
          <w:trHeight w:val="135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15.03 – урок, работа в паре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Располагать данные двузначные числа в порядке 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возрастания (убывания)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Работа с иллюстративным материалом в паре.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Карточки – тренажёры.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располагать данные двузначные числа в порядке </w:t>
            </w:r>
            <w:r w:rsidRPr="001700D9">
              <w:rPr>
                <w:sz w:val="28"/>
                <w:szCs w:val="28"/>
                <w:lang w:eastAsia="en-US"/>
              </w:rPr>
              <w:lastRenderedPageBreak/>
              <w:t xml:space="preserve">возрастания (убывания)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A9D" w:rsidRPr="001700D9" w:rsidTr="0051763B">
        <w:trPr>
          <w:trHeight w:val="2114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16.03 – кружок «Весёлая математика»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Моделировать ситуацию, данную в виде текста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в группе: «Составь задачу по схеме», «Составь схему к задаче»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«Добавь данные»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затрудняюсь моделировать ситуацию, данную в виде текста</w:t>
            </w:r>
          </w:p>
          <w:p w:rsidR="00580A9D" w:rsidRPr="001700D9" w:rsidRDefault="00580A9D" w:rsidP="001700D9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>Я умею моделировать ситуацию, данную в виде текста</w:t>
            </w:r>
          </w:p>
        </w:tc>
      </w:tr>
      <w:tr w:rsidR="00580A9D" w:rsidRPr="001700D9" w:rsidTr="0051763B">
        <w:trPr>
          <w:trHeight w:val="2749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17.03 – Кружок «Успевайка»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Записывать равенства, соответствующие данным рисункам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с карточками – тренажёрами.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«Цепочка»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записывать равенства, соответствующие данным рисункам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A9D" w:rsidRPr="001700D9" w:rsidTr="0051763B">
        <w:trPr>
          <w:trHeight w:val="2749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20.03 – урок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Соотносить информацию о ломаной с её изображением 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Консультация учителя.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по памятке (взаимопроверка)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соотносить информацию о ломаной с её изображением  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0A9D" w:rsidRPr="001700D9" w:rsidTr="0051763B">
        <w:trPr>
          <w:trHeight w:val="2114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21.03- кружок «Наглядная геометрия»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Строить  ломаную линию из данных отрезков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с консультантом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Работа в паре: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- сравни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- начерти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- дополни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строить  ломаную линию из данных отрезков  </w:t>
            </w:r>
          </w:p>
        </w:tc>
      </w:tr>
      <w:tr w:rsidR="00580A9D" w:rsidRPr="001700D9" w:rsidTr="0051763B">
        <w:trPr>
          <w:trHeight w:val="2432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22.03 – 24.03 –кружок «Успевайка»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t xml:space="preserve">Измерять длину отрезков, пользуясь линейкой как инструментом для измерения </w:t>
            </w:r>
            <w:r w:rsidRPr="001700D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(единицы длины: сантиметр, миллиметр, дециметр)  </w:t>
            </w:r>
            <w:r w:rsidRPr="001700D9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</w:p>
          <w:p w:rsidR="00580A9D" w:rsidRPr="001700D9" w:rsidRDefault="00580A9D" w:rsidP="001700D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Игра «Зоопарк» (Кто длиннее?  Кто выше?)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Игра «Дополни до…», работа в паре.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>Я затрудняюсь измерять длину отрезков, пользуясь линейкой</w:t>
            </w:r>
          </w:p>
          <w:p w:rsidR="00580A9D" w:rsidRPr="001700D9" w:rsidRDefault="00580A9D" w:rsidP="001700D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0A9D" w:rsidRPr="001700D9" w:rsidRDefault="00580A9D" w:rsidP="001700D9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 w:rsidRPr="001700D9">
              <w:rPr>
                <w:sz w:val="28"/>
                <w:szCs w:val="28"/>
                <w:lang w:eastAsia="en-US"/>
              </w:rPr>
              <w:t xml:space="preserve">Я умею измерять длину отрезков, пользуясь </w:t>
            </w:r>
            <w:r w:rsidRPr="001700D9">
              <w:rPr>
                <w:sz w:val="28"/>
                <w:szCs w:val="28"/>
                <w:lang w:eastAsia="en-US"/>
              </w:rPr>
              <w:lastRenderedPageBreak/>
              <w:t>линейкой</w:t>
            </w:r>
          </w:p>
        </w:tc>
      </w:tr>
    </w:tbl>
    <w:p w:rsidR="00580A9D" w:rsidRPr="001700D9" w:rsidRDefault="00580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80A9D" w:rsidRPr="001700D9" w:rsidRDefault="00580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6A9D" w:rsidRPr="001700D9" w:rsidRDefault="00D46A9D" w:rsidP="001700D9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700D9">
        <w:rPr>
          <w:rFonts w:ascii="Times New Roman" w:hAnsi="Times New Roman"/>
          <w:b/>
          <w:bCs/>
          <w:sz w:val="28"/>
          <w:szCs w:val="28"/>
        </w:rPr>
        <w:t>Педагогические  приемы, методы и средства, используемые при работе:</w:t>
      </w:r>
    </w:p>
    <w:p w:rsidR="00D46A9D" w:rsidRPr="001700D9" w:rsidRDefault="00D46A9D" w:rsidP="001700D9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индивидуализация образовательного процесса;</w:t>
      </w:r>
    </w:p>
    <w:p w:rsidR="00D46A9D" w:rsidRPr="001700D9" w:rsidRDefault="00D46A9D" w:rsidP="001700D9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обучение навыкам самообразовательной и поисковой деятельности;</w:t>
      </w:r>
    </w:p>
    <w:p w:rsidR="00D46A9D" w:rsidRPr="001700D9" w:rsidRDefault="00D46A9D" w:rsidP="001700D9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диалоговая форма обучения;</w:t>
      </w:r>
    </w:p>
    <w:p w:rsidR="00D46A9D" w:rsidRPr="001700D9" w:rsidRDefault="00D46A9D" w:rsidP="001700D9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игровые формы;</w:t>
      </w:r>
    </w:p>
    <w:p w:rsidR="00D46A9D" w:rsidRPr="001700D9" w:rsidRDefault="00D46A9D" w:rsidP="001700D9">
      <w:pPr>
        <w:pStyle w:val="a4"/>
        <w:numPr>
          <w:ilvl w:val="0"/>
          <w:numId w:val="5"/>
        </w:numPr>
        <w:spacing w:after="200"/>
        <w:jc w:val="both"/>
        <w:rPr>
          <w:bCs/>
          <w:sz w:val="28"/>
          <w:szCs w:val="28"/>
        </w:rPr>
      </w:pPr>
      <w:r w:rsidRPr="001700D9">
        <w:rPr>
          <w:bCs/>
          <w:sz w:val="28"/>
          <w:szCs w:val="28"/>
        </w:rPr>
        <w:t>памятки, карточки, творческие задания</w:t>
      </w:r>
    </w:p>
    <w:p w:rsidR="00D46A9D" w:rsidRPr="001700D9" w:rsidRDefault="00D46A9D" w:rsidP="001700D9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700D9">
        <w:rPr>
          <w:rFonts w:ascii="Times New Roman" w:hAnsi="Times New Roman"/>
          <w:b/>
          <w:bCs/>
          <w:sz w:val="28"/>
          <w:szCs w:val="28"/>
        </w:rPr>
        <w:t>Планирование различных видов дифференцируемой помощи: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1. Указание  правила, на которое опирается задание.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2. Дополнение к заданию (рисунок, схема, чертеж, инструкция и т.д.)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3. Объяснение хода выполнения подобного задания.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4. Указание причинно-следственных связей, необходимых для выполнения задания.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5. Выдача ответа или результата выполнения задания.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6. Расчленение сложного задания на элементарные составные части.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7. Постановка наводящих вопросов.</w:t>
      </w:r>
    </w:p>
    <w:p w:rsidR="00D46A9D" w:rsidRPr="001700D9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 xml:space="preserve">8. Указание правил, на основании которых выполняется задание. </w:t>
      </w:r>
    </w:p>
    <w:p w:rsidR="00D46A9D" w:rsidRDefault="00D46A9D" w:rsidP="001700D9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9. Предупреждение о наиболее типичных ошибках, неправильных подходах при выполнении задания.</w:t>
      </w:r>
    </w:p>
    <w:p w:rsidR="009F3EC5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F3EC5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F3EC5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F3EC5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Задача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Различные виды дифференцированной помощи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>Знать состав числа 10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3175</wp:posOffset>
                  </wp:positionV>
                  <wp:extent cx="2076450" cy="1343025"/>
                  <wp:effectExtent l="19050" t="19050" r="19050" b="28575"/>
                  <wp:wrapSquare wrapText="bothSides"/>
                  <wp:docPr id="1" name="Рисунок 65" descr="http://lib2.podelise.ru/tw_files2/urls_75/10/d-9812/9812_html_m3200f5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ib2.podelise.ru/tw_files2/urls_75/10/d-9812/9812_html_m3200f5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43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Памятка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>Записывать двузначное число в виде десятков и единиц, пользуясь его предметной моделью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41275</wp:posOffset>
                  </wp:positionV>
                  <wp:extent cx="2028825" cy="1038225"/>
                  <wp:effectExtent l="19050" t="19050" r="28575" b="28575"/>
                  <wp:wrapSquare wrapText="bothSides"/>
                  <wp:docPr id="3" name="Рисунок 1" descr="https://lh5.googleusercontent.com/-PAc5iRT1iAI/TXSEOiP2GEI/AAAAAAAAAkI/57UtDX3yyUE/s1600/%25D0%25A2%25D1%2580%25D0%25B5%25D1%2583%25D0%25B3%25D0%25BE%25D0%25BB%25D1%258C%25D0%25BD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PAc5iRT1iAI/TXSEOiP2GEI/AAAAAAAAAkI/57UtDX3yyUE/s1600/%25D0%25A2%25D1%2580%25D0%25B5%25D1%2583%25D0%25B3%25D0%25BE%25D0%25BB%25D1%258C%25D0%25BD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38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Памятка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Стр.39№85</w:t>
            </w:r>
            <w:r w:rsidRPr="007D16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>Стр.42№89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D1653"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Записывать двузначное число по его названию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54610</wp:posOffset>
                  </wp:positionV>
                  <wp:extent cx="2028825" cy="1266825"/>
                  <wp:effectExtent l="19050" t="19050" r="28575" b="28575"/>
                  <wp:wrapSquare wrapText="bothSides"/>
                  <wp:docPr id="4" name="Рисунок 7" descr="http://picsbot.ru/images/392328_kruglye-chisla-1-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csbot.ru/images/392328_kruglye-chisla-1-k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66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Памятка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Стр.43№91</w:t>
            </w:r>
            <w:r w:rsidRPr="007D16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>Наблюдать  изменение в записи «круглого» двузначного  числа при его увеличении (уменьшении) на несколько десятков (единиц).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50800</wp:posOffset>
                  </wp:positionV>
                  <wp:extent cx="1882775" cy="1295400"/>
                  <wp:effectExtent l="19050" t="19050" r="22225" b="19050"/>
                  <wp:wrapSquare wrapText="bothSides"/>
                  <wp:docPr id="10" name="Рисунок 10" descr="http://dok.opredelim.com/pars_docs/refs/29/28919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k.opredelim.com/pars_docs/refs/29/28919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295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-205740</wp:posOffset>
                  </wp:positionV>
                  <wp:extent cx="1822450" cy="1209675"/>
                  <wp:effectExtent l="19050" t="19050" r="25400" b="28575"/>
                  <wp:wrapSquare wrapText="bothSides"/>
                  <wp:docPr id="7" name="Рисунок 16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209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Увеличивать (</w:t>
            </w:r>
            <w:r w:rsidRPr="001700D9">
              <w:rPr>
                <w:sz w:val="28"/>
                <w:szCs w:val="28"/>
              </w:rPr>
              <w:t>уменьшать) любое двузначное число на 1</w:t>
            </w:r>
          </w:p>
        </w:tc>
        <w:tc>
          <w:tcPr>
            <w:tcW w:w="5919" w:type="dxa"/>
          </w:tcPr>
          <w:p w:rsidR="009F3EC5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259080</wp:posOffset>
                  </wp:positionV>
                  <wp:extent cx="1765300" cy="1323975"/>
                  <wp:effectExtent l="19050" t="19050" r="25400" b="28575"/>
                  <wp:wrapSquare wrapText="bothSides"/>
                  <wp:docPr id="74" name="Рисунок 74" descr="http://ppt4web.ru/images/937/26754/64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pt4web.ru/images/937/26754/64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Памятка</w:t>
            </w:r>
          </w:p>
          <w:p w:rsidR="009F3EC5" w:rsidRDefault="009F3EC5" w:rsidP="0073768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3EC5" w:rsidRDefault="009F3EC5" w:rsidP="0073768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127BB4" w:rsidRDefault="009F3EC5" w:rsidP="0073768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-1881505</wp:posOffset>
                  </wp:positionH>
                  <wp:positionV relativeFrom="paragraph">
                    <wp:posOffset>64770</wp:posOffset>
                  </wp:positionV>
                  <wp:extent cx="1568450" cy="904875"/>
                  <wp:effectExtent l="19050" t="19050" r="12700" b="28575"/>
                  <wp:wrapSquare wrapText="bothSides"/>
                  <wp:docPr id="83" name="Рисунок 83" descr="http://1.bp.blogspot.com/-ziEe36yHr6Q/UH1PYJnNV7I/AAAAAAAAAiI/t-PV6ZSlHBQ/s1600/%D1%87%D0%B8%D1%81%D0%BB+%D0%BB%D1%83%D1%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1.bp.blogspot.com/-ziEe36yHr6Q/UH1PYJnNV7I/AAAAAAAAAiI/t-PV6ZSlHBQ/s1600/%D1%87%D0%B8%D1%81%D0%BB+%D0%BB%D1%83%D1%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904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D1653">
              <w:rPr>
                <w:rFonts w:ascii="Times New Roman" w:eastAsia="Times New Roman" w:hAnsi="Times New Roman"/>
                <w:sz w:val="28"/>
                <w:szCs w:val="28"/>
              </w:rPr>
              <w:t xml:space="preserve">Группировать числа, пользуясь переместительным свойством сложения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20955</wp:posOffset>
                  </wp:positionV>
                  <wp:extent cx="1882775" cy="1162050"/>
                  <wp:effectExtent l="19050" t="19050" r="22225" b="19050"/>
                  <wp:wrapSquare wrapText="bothSides"/>
                  <wp:docPr id="8" name="Рисунок 17" descr="http://tak-to-ent.net/images/1naglposob/peremestitelnoe_svojstvo_sloz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ak-to-ent.net/images/1naglposob/peremestitelnoe_svojstvo_sloz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162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Правило- памятка</w:t>
            </w:r>
          </w:p>
        </w:tc>
      </w:tr>
      <w:tr w:rsidR="009F3EC5" w:rsidRPr="007D1653" w:rsidTr="00737684">
        <w:trPr>
          <w:trHeight w:val="2448"/>
        </w:trPr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Записывать любое двузначное число в виде суммы разрядных слагаемых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Памятка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-1026160</wp:posOffset>
                  </wp:positionV>
                  <wp:extent cx="1797050" cy="1130935"/>
                  <wp:effectExtent l="19050" t="19050" r="12700" b="12065"/>
                  <wp:wrapTight wrapText="bothSides">
                    <wp:wrapPolygon edited="0">
                      <wp:start x="-229" y="-364"/>
                      <wp:lineTo x="-229" y="21830"/>
                      <wp:lineTo x="21753" y="21830"/>
                      <wp:lineTo x="21753" y="-364"/>
                      <wp:lineTo x="-229" y="-364"/>
                    </wp:wrapPolygon>
                  </wp:wrapTight>
                  <wp:docPr id="26" name="Рисунок 26" descr="https://ds02.infourok.ru/uploads/ex/1128/00073d17-36d2520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2.infourok.ru/uploads/ex/1128/00073d17-36d2520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30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>Моделировать ситуацию, данную в виде текста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Установление причинно- следственных связей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3EC5" w:rsidRPr="007D1653" w:rsidRDefault="009F3EC5" w:rsidP="0073768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73768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73768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73768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73768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73768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9F3EC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-1319530</wp:posOffset>
                  </wp:positionV>
                  <wp:extent cx="2223135" cy="1238250"/>
                  <wp:effectExtent l="19050" t="19050" r="24765" b="19050"/>
                  <wp:wrapSquare wrapText="bothSides"/>
                  <wp:docPr id="9" name="Рисунок 29" descr="https://arhivurokov.ru/multiurok/c/4/1/c41ab181c78e1298859979faba76e666c5cce31d/uvliekatiel-naia-zadacha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rhivurokov.ru/multiurok/c/4/1/c41ab181c78e1298859979faba76e666c5cce31d/uvliekatiel-naia-zadacha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238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sz w:val="28"/>
                <w:szCs w:val="28"/>
              </w:rPr>
              <w:t>Сделай краткую запись задачи и реши её.</w:t>
            </w:r>
          </w:p>
          <w:p w:rsidR="009F3EC5" w:rsidRPr="007D1653" w:rsidRDefault="009F3EC5" w:rsidP="00737684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9F3EC5" w:rsidRPr="007D1653" w:rsidRDefault="009F3EC5" w:rsidP="009F3EC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 xml:space="preserve">Попытайся изменить текст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так, чтобы получилась </w:t>
            </w:r>
            <w:r w:rsidRPr="007D1653">
              <w:rPr>
                <w:rFonts w:ascii="Times New Roman" w:hAnsi="Times New Roman"/>
                <w:sz w:val="28"/>
                <w:szCs w:val="28"/>
              </w:rPr>
              <w:t xml:space="preserve">  другая задача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D1653"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Записывать равенства, соответствующие данным рисункам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83820</wp:posOffset>
                  </wp:positionV>
                  <wp:extent cx="2076450" cy="1552575"/>
                  <wp:effectExtent l="19050" t="0" r="0" b="0"/>
                  <wp:wrapSquare wrapText="bothSides"/>
                  <wp:docPr id="12" name="Рисунок 32" descr="https://arhivurokov.ru/multiurok/html/2016/12/26/s_5860b2d76406f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rhivurokov.ru/multiurok/html/2016/12/26/s_5860b2d76406f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83185</wp:posOffset>
                  </wp:positionV>
                  <wp:extent cx="1009650" cy="1524000"/>
                  <wp:effectExtent l="19050" t="19050" r="19050" b="19050"/>
                  <wp:wrapSquare wrapText="bothSides"/>
                  <wp:docPr id="18" name="Рисунок 35" descr="http://img10.proshkolu.ru/content/media/pic/std/4000000/3385000/3384444-410a6f248419f4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10.proshkolu.ru/content/media/pic/std/4000000/3385000/3384444-410a6f248419f4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540" t="4167" r="6746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4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653">
              <w:rPr>
                <w:rFonts w:ascii="Times New Roman" w:hAnsi="Times New Roman"/>
                <w:sz w:val="28"/>
                <w:szCs w:val="28"/>
              </w:rPr>
              <w:t xml:space="preserve">Соотносить информацию о ломаной с её изображением 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241935</wp:posOffset>
                  </wp:positionV>
                  <wp:extent cx="1485900" cy="942975"/>
                  <wp:effectExtent l="19050" t="19050" r="19050" b="28575"/>
                  <wp:wrapSquare wrapText="bothSides"/>
                  <wp:docPr id="38" name="Рисунок 38" descr="https://fs00.infourok.ru/images/doc/161/185688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s00.infourok.ru/images/doc/161/185688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180340</wp:posOffset>
                  </wp:positionV>
                  <wp:extent cx="1981200" cy="1114425"/>
                  <wp:effectExtent l="19050" t="19050" r="19050" b="28575"/>
                  <wp:wrapSquare wrapText="bothSides"/>
                  <wp:docPr id="30" name="Рисунок 41" descr="https://fs00.infourok.ru/images/doc/317/31678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s00.infourok.ru/images/doc/317/31678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Правило стр.66</w:t>
            </w:r>
          </w:p>
        </w:tc>
      </w:tr>
      <w:tr w:rsidR="009F3EC5" w:rsidRPr="007D1653" w:rsidTr="00737684">
        <w:tc>
          <w:tcPr>
            <w:tcW w:w="3652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1653">
              <w:rPr>
                <w:rFonts w:ascii="Times New Roman" w:eastAsia="Times New Roman" w:hAnsi="Times New Roman"/>
                <w:sz w:val="28"/>
                <w:szCs w:val="28"/>
              </w:rPr>
              <w:t>Измерять длину отрезков, пользуясь линейкой.</w:t>
            </w:r>
          </w:p>
        </w:tc>
        <w:tc>
          <w:tcPr>
            <w:tcW w:w="5919" w:type="dxa"/>
          </w:tcPr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7D16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1384935</wp:posOffset>
                  </wp:positionV>
                  <wp:extent cx="1181100" cy="866775"/>
                  <wp:effectExtent l="19050" t="19050" r="19050" b="28575"/>
                  <wp:wrapSquare wrapText="bothSides"/>
                  <wp:docPr id="68" name="Рисунок 68" descr="http://www.01math.com/upl/ckeditor/c4aecef3f9d9f885bc83291ebc7c18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01math.com/upl/ckeditor/c4aecef3f9d9f885bc83291ebc7c18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6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Памятка стр.72</w:t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7D165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95250</wp:posOffset>
                  </wp:positionV>
                  <wp:extent cx="1536700" cy="1152525"/>
                  <wp:effectExtent l="19050" t="0" r="6350" b="0"/>
                  <wp:wrapSquare wrapText="bothSides"/>
                  <wp:docPr id="71" name="Рисунок 71" descr="https://arhivurokov.ru/kopilka/uploads/user_file_56d2e5f68f9a6/img_user_file_56d2e5f68f9a6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arhivurokov.ru/kopilka/uploads/user_file_56d2e5f68f9a6/img_user_file_56d2e5f68f9a6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9F3EC5" w:rsidRPr="007D1653" w:rsidRDefault="009F3EC5" w:rsidP="0073768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-745490</wp:posOffset>
                  </wp:positionV>
                  <wp:extent cx="1552575" cy="1238250"/>
                  <wp:effectExtent l="19050" t="19050" r="28575" b="19050"/>
                  <wp:wrapSquare wrapText="bothSides"/>
                  <wp:docPr id="53" name="Рисунок 53" descr="http://s019.radikal.ru/i634/1512/da/29b18d98c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019.radikal.ru/i634/1512/da/29b18d98c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8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2674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68.85pt;margin-top:-32.5pt;width:66pt;height:75pt;flip:x;z-index:251760640;mso-position-horizontal-relative:text;mso-position-vertical-relative:text" o:connectortype="straight"/>
              </w:pict>
            </w:r>
            <w:r w:rsidR="005B2674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189.85pt;margin-top:-36.3pt;width:79.5pt;height:75.05pt;z-index:251761664;mso-position-horizontal-relative:text;mso-position-vertical-relative:text" o:connectortype="straight"/>
              </w:pict>
            </w:r>
            <w:r w:rsidRPr="007D1653">
              <w:rPr>
                <w:rFonts w:ascii="Times New Roman" w:hAnsi="Times New Roman"/>
                <w:bCs/>
                <w:sz w:val="28"/>
                <w:szCs w:val="28"/>
              </w:rPr>
              <w:t>Предупреждение об ошибках</w:t>
            </w:r>
          </w:p>
        </w:tc>
      </w:tr>
    </w:tbl>
    <w:p w:rsidR="009F3EC5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F3EC5" w:rsidRPr="001700D9" w:rsidRDefault="009F3EC5" w:rsidP="009F3EC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46A9D" w:rsidRPr="001700D9" w:rsidRDefault="00D46A9D" w:rsidP="001700D9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700D9">
        <w:rPr>
          <w:rFonts w:ascii="Times New Roman" w:hAnsi="Times New Roman"/>
          <w:b/>
          <w:bCs/>
          <w:sz w:val="28"/>
          <w:szCs w:val="28"/>
        </w:rPr>
        <w:t>При работе с Горбуновым Егором в урочной деятельности необходимо учитывать следующее: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При опросе дается примерный план ответа, разрешается делать предварительные записи, пользоваться наглядными пособиями и пр.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Задаются наводящие вопросы, помогающие последовательно излагать материал.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 xml:space="preserve"> При опросе создаются специальные ситуации успеха.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Периодически проверяется усвоение материала по темам уроков, на которых ученик отсутствовал по той или иной причине.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>В ходе опроса и при анализе его результатов обеспечивается атмосфера благожелательности.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 xml:space="preserve">В процессе изучения нового материала внимание концентрируется на наиболее важных и сложных разделах изучаемой темы, 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 xml:space="preserve"> В ходе самостоятельной работы на уроке даются упражнения, направленные на устранение ошибок, допускаемых ими при ответах или в письменных работах.</w:t>
      </w:r>
    </w:p>
    <w:p w:rsidR="00D46A9D" w:rsidRPr="001700D9" w:rsidRDefault="00D46A9D" w:rsidP="001700D9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00D9">
        <w:rPr>
          <w:rFonts w:ascii="Times New Roman" w:hAnsi="Times New Roman"/>
          <w:bCs/>
          <w:sz w:val="28"/>
          <w:szCs w:val="28"/>
        </w:rPr>
        <w:t xml:space="preserve"> При организации домашней работы подбираются задания  по осознанию и исправлению ошибок, проводится подробный инструктаж о порядке выполнения домашних заданий, о возможных затруднениях, при необходимости предлагаются карточки-консультации, даются задания по повторению материала, который потребуется для изучения новой темы. Объем домашних заданий рассчитывается так, чтобы не допустить перегрузки.</w:t>
      </w:r>
    </w:p>
    <w:p w:rsidR="00D46A9D" w:rsidRPr="001700D9" w:rsidRDefault="00D46A9D" w:rsidP="001700D9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D46A9D" w:rsidRDefault="00D46A9D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1700D9" w:rsidRDefault="001700D9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1700D9" w:rsidRDefault="001700D9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51763B" w:rsidRDefault="0051763B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51763B" w:rsidRDefault="0051763B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51763B" w:rsidRDefault="0051763B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51763B" w:rsidRDefault="0051763B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1700D9" w:rsidRDefault="001700D9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1700D9" w:rsidRPr="001700D9" w:rsidRDefault="001700D9" w:rsidP="001700D9">
      <w:pPr>
        <w:jc w:val="both"/>
        <w:rPr>
          <w:rFonts w:ascii="Times New Roman" w:hAnsi="Times New Roman"/>
          <w:b/>
          <w:sz w:val="32"/>
          <w:szCs w:val="32"/>
        </w:rPr>
      </w:pPr>
    </w:p>
    <w:p w:rsidR="00D46A9D" w:rsidRPr="001700D9" w:rsidRDefault="00D46A9D" w:rsidP="0051763B">
      <w:pPr>
        <w:jc w:val="center"/>
        <w:rPr>
          <w:rFonts w:ascii="Times New Roman" w:hAnsi="Times New Roman"/>
          <w:b/>
          <w:sz w:val="32"/>
          <w:szCs w:val="32"/>
        </w:rPr>
      </w:pPr>
      <w:r w:rsidRPr="001700D9">
        <w:rPr>
          <w:rFonts w:ascii="Times New Roman" w:hAnsi="Times New Roman"/>
          <w:b/>
          <w:sz w:val="32"/>
          <w:szCs w:val="32"/>
        </w:rPr>
        <w:t>Оценка реализации ИОМ</w:t>
      </w: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32"/>
          <w:szCs w:val="32"/>
        </w:rPr>
      </w:pPr>
      <w:r w:rsidRPr="001700D9">
        <w:rPr>
          <w:rFonts w:ascii="Times New Roman" w:hAnsi="Times New Roman"/>
          <w:b/>
          <w:sz w:val="32"/>
          <w:szCs w:val="32"/>
        </w:rPr>
        <w:t>До</w:t>
      </w:r>
    </w:p>
    <w:p w:rsidR="00262CCF" w:rsidRPr="001700D9" w:rsidRDefault="007B2C69" w:rsidP="001700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177800</wp:posOffset>
            </wp:positionV>
            <wp:extent cx="3166745" cy="1786255"/>
            <wp:effectExtent l="19050" t="0" r="0" b="0"/>
            <wp:wrapThrough wrapText="bothSides">
              <wp:wrapPolygon edited="0">
                <wp:start x="-130" y="0"/>
                <wp:lineTo x="-130" y="21423"/>
                <wp:lineTo x="21570" y="21423"/>
                <wp:lineTo x="21570" y="0"/>
                <wp:lineTo x="-130" y="0"/>
              </wp:wrapPolygon>
            </wp:wrapThrough>
            <wp:docPr id="52" name="Рисунок 3" descr="C:\Users\user\Desktop\1 сентября2016\P1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2016\P1110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A9D" w:rsidRPr="001700D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156210</wp:posOffset>
            </wp:positionV>
            <wp:extent cx="3063875" cy="1807210"/>
            <wp:effectExtent l="19050" t="0" r="3175" b="0"/>
            <wp:wrapThrough wrapText="bothSides">
              <wp:wrapPolygon edited="0">
                <wp:start x="-134" y="0"/>
                <wp:lineTo x="-134" y="21403"/>
                <wp:lineTo x="21622" y="21403"/>
                <wp:lineTo x="21622" y="0"/>
                <wp:lineTo x="-134" y="0"/>
              </wp:wrapPolygon>
            </wp:wrapThrough>
            <wp:docPr id="51" name="Рисунок 1" descr="C:\Users\user\Desktop\1 сентября2016\P1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2016\P1110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CF" w:rsidRPr="001700D9" w:rsidRDefault="00262CCF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7B2C69" w:rsidP="001700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156210</wp:posOffset>
            </wp:positionV>
            <wp:extent cx="5067300" cy="3959860"/>
            <wp:effectExtent l="0" t="552450" r="0" b="535940"/>
            <wp:wrapSquare wrapText="bothSides"/>
            <wp:docPr id="21" name="Рисунок 48" descr="C:\Users\user\Desktop\1 сентября2016\P1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1 сентября2016\P1110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73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7B2C69" w:rsidRDefault="007B2C69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После</w:t>
      </w:r>
    </w:p>
    <w:p w:rsidR="00D46A9D" w:rsidRPr="001700D9" w:rsidRDefault="007B2C69" w:rsidP="001700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224155</wp:posOffset>
            </wp:positionV>
            <wp:extent cx="3226435" cy="2506345"/>
            <wp:effectExtent l="19050" t="0" r="0" b="0"/>
            <wp:wrapThrough wrapText="bothSides">
              <wp:wrapPolygon edited="0">
                <wp:start x="-128" y="0"/>
                <wp:lineTo x="-128" y="21507"/>
                <wp:lineTo x="21553" y="21507"/>
                <wp:lineTo x="21553" y="0"/>
                <wp:lineTo x="-128" y="0"/>
              </wp:wrapPolygon>
            </wp:wrapThrough>
            <wp:docPr id="55" name="Рисунок 6" descr="C:\Users\user\Desktop\1 сентября2016\P1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сентября2016\P1110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54" r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162693</wp:posOffset>
            </wp:positionH>
            <wp:positionV relativeFrom="paragraph">
              <wp:posOffset>-496688</wp:posOffset>
            </wp:positionV>
            <wp:extent cx="2928546" cy="2519916"/>
            <wp:effectExtent l="19050" t="0" r="8255" b="0"/>
            <wp:wrapThrough wrapText="bothSides">
              <wp:wrapPolygon edited="0">
                <wp:start x="-141" y="0"/>
                <wp:lineTo x="-141" y="21513"/>
                <wp:lineTo x="21661" y="21513"/>
                <wp:lineTo x="21661" y="0"/>
                <wp:lineTo x="-141" y="0"/>
              </wp:wrapPolygon>
            </wp:wrapThrough>
            <wp:docPr id="54" name="Рисунок 4" descr="C:\Users\user\Desktop\1 сентября2016\P1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2016\P111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3723D1" w:rsidP="001700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-17145</wp:posOffset>
            </wp:positionV>
            <wp:extent cx="4794885" cy="3982085"/>
            <wp:effectExtent l="0" t="400050" r="0" b="380365"/>
            <wp:wrapSquare wrapText="bothSides"/>
            <wp:docPr id="20" name="Рисунок 47" descr="C:\Users\user\Desktop\1 сентября2016\P11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1 сентября2016\P1110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885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D46A9D" w:rsidRPr="001700D9" w:rsidRDefault="00D46A9D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Pr="001700D9" w:rsidRDefault="0049168E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Pr="001700D9" w:rsidRDefault="00262CCF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Pr="001700D9" w:rsidRDefault="00262CCF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Pr="001700D9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443" cy="3561907"/>
            <wp:effectExtent l="19050" t="0" r="0" b="0"/>
            <wp:docPr id="58" name="Рисунок 1" descr="C:\Users\user\Desktop\Лежа\P1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жа\P11104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75" w:rsidRPr="001700D9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Pr="001700D9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Pr="001700D9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646166"/>
            <wp:effectExtent l="19050" t="0" r="0" b="0"/>
            <wp:docPr id="59" name="Рисунок 2" descr="C:\Users\user\Desktop\Лежа\P1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жа\P11104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75" w:rsidRDefault="005D7075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1700D9" w:rsidRDefault="001700D9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1700D9" w:rsidRPr="001700D9" w:rsidRDefault="001700D9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Pr="001700D9" w:rsidRDefault="005D7075" w:rsidP="001700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Оценочный лист  предметных результатов по математике</w:t>
      </w:r>
    </w:p>
    <w:p w:rsidR="005D7075" w:rsidRPr="001700D9" w:rsidRDefault="005D7075" w:rsidP="001700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ученика 1_а_ класса</w:t>
      </w:r>
    </w:p>
    <w:p w:rsidR="005D7075" w:rsidRPr="001700D9" w:rsidRDefault="005D7075" w:rsidP="001700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Горбунова Егора</w:t>
      </w:r>
    </w:p>
    <w:p w:rsidR="005D7075" w:rsidRPr="001700D9" w:rsidRDefault="005D7075" w:rsidP="001700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700D9">
        <w:rPr>
          <w:rFonts w:ascii="Times New Roman" w:hAnsi="Times New Roman"/>
          <w:b/>
          <w:sz w:val="28"/>
          <w:szCs w:val="28"/>
        </w:rPr>
        <w:t>3 четверть 2016-2017 уч.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394"/>
        <w:gridCol w:w="1843"/>
        <w:gridCol w:w="1276"/>
        <w:gridCol w:w="1666"/>
      </w:tblGrid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Самооценка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Оценка учителя</w:t>
            </w:r>
          </w:p>
        </w:tc>
        <w:tc>
          <w:tcPr>
            <w:tcW w:w="166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 xml:space="preserve">Итоговая оценка </w:t>
            </w: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>Называть и записывать числа  от 1 до 20 (включительно) и число 0;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 w:val="restart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>Работать с множествами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Сравнивать предметы по размеру, форме, количеству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Различать части и целое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Складывать числа (таблица сложения до 20)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Вычитать числа (таблица вычитания до 20)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Сравнивать числа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>Складывать и вычитать числа в пределах 100 без перехода через разряд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Решать простые задачи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!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</w:rPr>
              <w:t>Находить числа на числовой прямой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>Измерять длину предмета, чертить отрезок заданной длины, обозначать длину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!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>Различать геометрические фигуры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075" w:rsidRPr="001700D9" w:rsidTr="000938E9">
        <w:trPr>
          <w:trHeight w:val="501"/>
        </w:trPr>
        <w:tc>
          <w:tcPr>
            <w:tcW w:w="851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394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</w:rPr>
            </w:pPr>
            <w:r w:rsidRPr="001700D9">
              <w:rPr>
                <w:rFonts w:ascii="Times New Roman" w:hAnsi="Times New Roman"/>
              </w:rPr>
              <w:t xml:space="preserve">Различать число и цифру </w:t>
            </w:r>
          </w:p>
        </w:tc>
        <w:tc>
          <w:tcPr>
            <w:tcW w:w="1843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00D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66" w:type="dxa"/>
            <w:vMerge/>
          </w:tcPr>
          <w:p w:rsidR="005D7075" w:rsidRPr="001700D9" w:rsidRDefault="005D7075" w:rsidP="001700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7075" w:rsidRPr="001700D9" w:rsidRDefault="005D7075" w:rsidP="001700D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Шкала самооценки:</w:t>
      </w: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>«+» -  знаю и умею применять.</w:t>
      </w: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 xml:space="preserve">«!» - знаю, но не всегда могу применить. </w:t>
      </w:r>
    </w:p>
    <w:p w:rsidR="001700D9" w:rsidRDefault="005D7075" w:rsidP="001700D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 xml:space="preserve">«?» - не уверен в своих знаниях. </w:t>
      </w: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700D9">
        <w:rPr>
          <w:rFonts w:ascii="Times New Roman" w:hAnsi="Times New Roman"/>
          <w:sz w:val="28"/>
          <w:szCs w:val="28"/>
        </w:rPr>
        <w:t xml:space="preserve">  «--» -   пока не знаю и не умею</w:t>
      </w:r>
      <w:r w:rsidRPr="001700D9">
        <w:rPr>
          <w:rFonts w:ascii="Times New Roman" w:hAnsi="Times New Roman"/>
        </w:rPr>
        <w:t>.</w:t>
      </w: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</w:rPr>
      </w:pP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</w:rPr>
      </w:pP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  <w:sz w:val="32"/>
          <w:szCs w:val="32"/>
          <w:u w:val="single"/>
        </w:rPr>
      </w:pPr>
    </w:p>
    <w:p w:rsidR="005D7075" w:rsidRPr="001700D9" w:rsidRDefault="005D7075" w:rsidP="001700D9">
      <w:pPr>
        <w:pStyle w:val="a8"/>
        <w:jc w:val="both"/>
        <w:rPr>
          <w:rFonts w:ascii="Times New Roman" w:hAnsi="Times New Roman"/>
        </w:rPr>
      </w:pPr>
      <w:r w:rsidRPr="001700D9">
        <w:rPr>
          <w:rFonts w:ascii="Times New Roman" w:hAnsi="Times New Roman"/>
          <w:sz w:val="32"/>
          <w:szCs w:val="32"/>
          <w:u w:val="single"/>
        </w:rPr>
        <w:t>Коррекция: спланировать работу по усвоению геометрического материала, решению задач (4 четверть)</w:t>
      </w:r>
    </w:p>
    <w:p w:rsidR="005D7075" w:rsidRDefault="005D7075" w:rsidP="001700D9">
      <w:pPr>
        <w:jc w:val="both"/>
        <w:rPr>
          <w:rFonts w:ascii="Times New Roman" w:hAnsi="Times New Roman"/>
        </w:rPr>
      </w:pPr>
    </w:p>
    <w:p w:rsidR="001700D9" w:rsidRPr="001700D9" w:rsidRDefault="001700D9" w:rsidP="001700D9">
      <w:pPr>
        <w:pStyle w:val="a3"/>
        <w:jc w:val="both"/>
        <w:rPr>
          <w:sz w:val="28"/>
          <w:szCs w:val="28"/>
        </w:rPr>
      </w:pPr>
      <w:r w:rsidRPr="001700D9">
        <w:rPr>
          <w:b/>
          <w:sz w:val="28"/>
          <w:szCs w:val="28"/>
        </w:rPr>
        <w:t>Список использованной литературы</w:t>
      </w:r>
    </w:p>
    <w:p w:rsidR="001700D9" w:rsidRPr="001700D9" w:rsidRDefault="001700D9" w:rsidP="001700D9">
      <w:pPr>
        <w:jc w:val="both"/>
        <w:rPr>
          <w:rFonts w:ascii="Times New Roman" w:hAnsi="Times New Roman"/>
          <w:sz w:val="24"/>
          <w:szCs w:val="24"/>
        </w:rPr>
      </w:pPr>
      <w:r w:rsidRPr="001700D9">
        <w:rPr>
          <w:rFonts w:ascii="Times New Roman" w:hAnsi="Times New Roman"/>
          <w:sz w:val="24"/>
          <w:szCs w:val="24"/>
        </w:rPr>
        <w:t>1.Федеральный государственный образовательный стандарт основного общего образования</w:t>
      </w:r>
      <w:r w:rsidRPr="001700D9">
        <w:rPr>
          <w:rFonts w:ascii="Times New Roman" w:hAnsi="Times New Roman"/>
          <w:sz w:val="24"/>
          <w:szCs w:val="24"/>
        </w:rPr>
        <w:br/>
        <w:t xml:space="preserve">(утв. </w:t>
      </w:r>
      <w:hyperlink r:id="rId31" w:history="1">
        <w:r w:rsidRPr="007D05AF">
          <w:rPr>
            <w:rFonts w:ascii="Times New Roman" w:hAnsi="Times New Roman"/>
            <w:sz w:val="24"/>
            <w:szCs w:val="24"/>
            <w:u w:val="single"/>
          </w:rPr>
          <w:t>приказом</w:t>
        </w:r>
      </w:hyperlink>
      <w:r w:rsidRPr="007D05AF">
        <w:rPr>
          <w:rFonts w:ascii="Times New Roman" w:hAnsi="Times New Roman"/>
          <w:sz w:val="24"/>
          <w:szCs w:val="24"/>
        </w:rPr>
        <w:t xml:space="preserve"> </w:t>
      </w:r>
      <w:r w:rsidRPr="001700D9">
        <w:rPr>
          <w:rFonts w:ascii="Times New Roman" w:hAnsi="Times New Roman"/>
          <w:sz w:val="24"/>
          <w:szCs w:val="24"/>
        </w:rPr>
        <w:t>Министерства образования и науки РФ от 17 декабря 2010 г. N 1897)</w:t>
      </w:r>
    </w:p>
    <w:p w:rsidR="001700D9" w:rsidRPr="001700D9" w:rsidRDefault="001700D9" w:rsidP="001700D9">
      <w:pPr>
        <w:jc w:val="both"/>
        <w:rPr>
          <w:rFonts w:ascii="Times New Roman" w:hAnsi="Times New Roman"/>
          <w:sz w:val="24"/>
          <w:szCs w:val="24"/>
        </w:rPr>
      </w:pPr>
      <w:r w:rsidRPr="001700D9">
        <w:rPr>
          <w:rFonts w:ascii="Times New Roman" w:hAnsi="Times New Roman"/>
          <w:sz w:val="24"/>
          <w:szCs w:val="24"/>
        </w:rPr>
        <w:br/>
        <w:t>2.   Селевко, Г.К. Педагогические технологии на основе активизации, интенсификации и эффективного управления УВП. - М.: НИИ школьных технологий, 2015.</w:t>
      </w:r>
      <w:r w:rsidRPr="001700D9">
        <w:rPr>
          <w:rFonts w:ascii="Times New Roman" w:hAnsi="Times New Roman"/>
          <w:sz w:val="24"/>
          <w:szCs w:val="24"/>
        </w:rPr>
        <w:br/>
        <w:t>3.   Хуторской А.В. Методика продуктивного обучения: пособие для учителя. – М.: Гум. изд.центр ВЛАДОС, 20103. http://www.depedu.yar.ru/exp/predprofil/materl/predprofil/files/5_podder/5.31.doc</w:t>
      </w:r>
    </w:p>
    <w:p w:rsidR="001700D9" w:rsidRPr="001700D9" w:rsidRDefault="001700D9" w:rsidP="001700D9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1700D9">
        <w:rPr>
          <w:rFonts w:ascii="Times New Roman" w:hAnsi="Times New Roman"/>
          <w:sz w:val="24"/>
          <w:szCs w:val="24"/>
          <w:lang w:eastAsia="ru-RU"/>
        </w:rPr>
        <w:t xml:space="preserve">4. Князева, Т.Н. Индивидуальный образовательный маршрут ребенка как условие осуществления психолого-педагогической коррекции младших школьников с ЗПР/ Т.Н. Князева // Коррекционная педагогика. - 2005. -№1. - С.62-66. </w:t>
      </w:r>
    </w:p>
    <w:p w:rsidR="001700D9" w:rsidRPr="001700D9" w:rsidRDefault="001700D9" w:rsidP="001700D9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1700D9">
        <w:rPr>
          <w:rFonts w:ascii="Times New Roman" w:hAnsi="Times New Roman"/>
          <w:sz w:val="24"/>
          <w:szCs w:val="24"/>
          <w:lang w:eastAsia="ru-RU"/>
        </w:rPr>
        <w:t>5  Маничкина, З.И. Индивидуальные познавательные маршруты как способ развития личности ребенка в условиях УДОД / З.И. Маничкина, Н.П. Садомова //Дополнительное образование и воспитание. - 2006. -№11. - С.23-27</w:t>
      </w:r>
    </w:p>
    <w:p w:rsidR="001700D9" w:rsidRPr="001700D9" w:rsidRDefault="001700D9" w:rsidP="001700D9">
      <w:pPr>
        <w:jc w:val="both"/>
        <w:rPr>
          <w:rFonts w:ascii="Times New Roman" w:hAnsi="Times New Roman"/>
          <w:sz w:val="24"/>
          <w:szCs w:val="24"/>
        </w:rPr>
      </w:pPr>
    </w:p>
    <w:p w:rsidR="00C35652" w:rsidRPr="001700D9" w:rsidRDefault="00C35652" w:rsidP="001700D9">
      <w:pPr>
        <w:jc w:val="both"/>
        <w:rPr>
          <w:rFonts w:ascii="Times New Roman" w:hAnsi="Times New Roman"/>
          <w:b/>
          <w:sz w:val="28"/>
          <w:szCs w:val="28"/>
        </w:rPr>
      </w:pPr>
    </w:p>
    <w:p w:rsidR="005D7075" w:rsidRDefault="005D7075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Пр</w:t>
      </w:r>
      <w:r w:rsidR="0049168E">
        <w:rPr>
          <w:rFonts w:ascii="Times New Roman" w:hAnsi="Times New Roman"/>
          <w:b/>
          <w:sz w:val="28"/>
          <w:szCs w:val="28"/>
        </w:rPr>
        <w:t>иложение</w:t>
      </w:r>
    </w:p>
    <w:p w:rsidR="00553404" w:rsidRDefault="004571D1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</w:t>
      </w:r>
      <w:r w:rsidR="0049168E">
        <w:rPr>
          <w:rFonts w:ascii="Times New Roman" w:hAnsi="Times New Roman"/>
          <w:b/>
          <w:sz w:val="28"/>
          <w:szCs w:val="28"/>
        </w:rPr>
        <w:t>арточки –</w:t>
      </w:r>
      <w:r>
        <w:rPr>
          <w:rFonts w:ascii="Times New Roman" w:hAnsi="Times New Roman"/>
          <w:b/>
          <w:sz w:val="28"/>
          <w:szCs w:val="28"/>
        </w:rPr>
        <w:t xml:space="preserve"> тренажёры</w:t>
      </w: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11058" w:type="dxa"/>
        <w:tblInd w:w="-318" w:type="dxa"/>
        <w:tblLook w:val="01E0" w:firstRow="1" w:lastRow="1" w:firstColumn="1" w:lastColumn="1" w:noHBand="0" w:noVBand="0"/>
      </w:tblPr>
      <w:tblGrid>
        <w:gridCol w:w="3545"/>
        <w:gridCol w:w="3402"/>
        <w:gridCol w:w="4111"/>
      </w:tblGrid>
      <w:tr w:rsidR="00553404" w:rsidRPr="005A4115" w:rsidTr="005A4115">
        <w:tc>
          <w:tcPr>
            <w:tcW w:w="3545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№1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3+4=             4+5=          6+1=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8-3=              7-4=           9-3=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Сравни (&gt;,&lt;,=)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7+1 … 6+1            10-6 … 9-7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4+3 … 2+5            10-3 … 5+3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Спиши, вставляя пропущенные числа.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10,    ,     , 7,   , 5,   ,    , 2,   .</w:t>
            </w:r>
          </w:p>
        </w:tc>
        <w:tc>
          <w:tcPr>
            <w:tcW w:w="3402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№2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6+4=             10-8=         9-3=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7- 5=             10-2=         1+9=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№2. Спиши и вставь пропущенные знаки действий.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5…4=9           2…2=0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6…3=3           4…2=6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 3.Начерти отрезок длиной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5A4115">
                <w:rPr>
                  <w:rFonts w:ascii="Times New Roman" w:hAnsi="Times New Roman"/>
                </w:rPr>
                <w:t>4 см</w:t>
              </w:r>
            </w:smartTag>
            <w:r w:rsidRPr="005A4115">
              <w:rPr>
                <w:rFonts w:ascii="Times New Roman" w:hAnsi="Times New Roman"/>
              </w:rPr>
              <w:t>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15">
              <w:rPr>
                <w:rFonts w:ascii="Times New Roman" w:hAnsi="Times New Roman"/>
                <w:b/>
                <w:i/>
              </w:rPr>
              <w:t>Карточка №3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1.Спиши и вставь нужное число.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2+…= 6         …-3 = 4          7-…= 1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3+…= 9         …-4 = 5          9-…= 6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2. Запиши числа в порядке их увеличения.   10, 2, 6, 7, 3,9.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3. Начерти ломаную, состоящую из трёх звеньев.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</w:p>
        </w:tc>
      </w:tr>
      <w:tr w:rsidR="00553404" w:rsidRPr="005A4115" w:rsidTr="005A4115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5.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 Числа «убежали». Помоги их найти.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… + 6=9        8 - … = 3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… - 4 =3        5 + … =7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7 - …= 3         … - 3 =2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 2. Начерти отрезок 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5A4115">
                <w:rPr>
                  <w:rFonts w:ascii="Times New Roman" w:hAnsi="Times New Roman"/>
                </w:rPr>
                <w:t>7 см</w:t>
              </w:r>
            </w:smartTag>
            <w:r w:rsidRPr="005A4115">
              <w:rPr>
                <w:rFonts w:ascii="Times New Roman" w:hAnsi="Times New Roman"/>
              </w:rPr>
              <w:t>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Составь и запиши 6 примеров на сложение с ответом 7.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6.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 Числа «убежали». Помоги их найти.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… + 3=7        9 - … = 3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… - 3 =5        6 + … =10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8 - …= 3         … - 5 =2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Запиши числа в порядке их уменьшения.   8, 4, 7, 5, 3, 1, 9.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Начерти ломаную, состоящую из четырёх звеньев.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15">
              <w:rPr>
                <w:rFonts w:ascii="Times New Roman" w:hAnsi="Times New Roman"/>
                <w:b/>
                <w:i/>
              </w:rPr>
              <w:t>Карточка № 7.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1.Спиши и вставь нужное число.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3+…= 8         …-3 = 7          5-…= 1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5+…= 9         …-4 = 6          7-…= 6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2. Запиши числа в порядке их увеличения.   10, 1, 4, 7, 3,9, 5.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3. Составь и запиши 6 примеров на сложение с ответом 8.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53404" w:rsidRPr="005A4115" w:rsidTr="005A4115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8.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 Составь и запиши 8 примеров на сложение и вычитание с ответом 6.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 2. Начерти один отрезок длиной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A4115">
                <w:rPr>
                  <w:rFonts w:ascii="Times New Roman" w:hAnsi="Times New Roman"/>
                </w:rPr>
                <w:t>2 см</w:t>
              </w:r>
            </w:smartTag>
            <w:r w:rsidRPr="005A4115">
              <w:rPr>
                <w:rFonts w:ascii="Times New Roman" w:hAnsi="Times New Roman"/>
              </w:rPr>
              <w:t>, другой - 5см. На сколько сантиметров первый отрезок короче второго?.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Запиши числа в порядке их уменьшения.   8, 4, 7, 6, 2, 1, 9, 3.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9.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1.Вставь пропущенные при счёте числа.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…,…, 6,…,…, …, 10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Числа 5, 3. 7, 6, 2, 4, увеличь на 3 и запиши равенства (например: 5 увеличить на 2  5+2 =7)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  <w:b/>
              </w:rPr>
              <w:t xml:space="preserve">  </w:t>
            </w:r>
            <w:r w:rsidRPr="005A4115">
              <w:rPr>
                <w:rFonts w:ascii="Times New Roman" w:hAnsi="Times New Roman"/>
              </w:rPr>
              <w:t>На стоянке стояло 3 машины. Вечером приехало ещё 6 машин. Сколько машин стало?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15">
              <w:rPr>
                <w:rFonts w:ascii="Times New Roman" w:hAnsi="Times New Roman"/>
                <w:b/>
                <w:i/>
              </w:rPr>
              <w:t>Карточка № 10.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1. Числа 6, 4, 5, 3, 7, 9, 8, 10 уменьши на 2 и запиши равенства.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2. Запиши, какие числа больше5 и меньше 10.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3. Запиши условие и реши задачу.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У Коли было 7 воздушных шариков, 3 шарика он подарил. Сколько шариков осталось у Коли?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53404" w:rsidRPr="005A4115" w:rsidTr="005A4115">
        <w:tblPrEx>
          <w:tblLook w:val="04A0" w:firstRow="1" w:lastRow="0" w:firstColumn="1" w:lastColumn="0" w:noHBand="0" w:noVBand="1"/>
        </w:tblPrEx>
        <w:trPr>
          <w:trHeight w:val="77"/>
        </w:trPr>
        <w:tc>
          <w:tcPr>
            <w:tcW w:w="3545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11.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1.Вставь пропущенные знаки действий.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5…4=9       8…3=5       7…5=2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7…3=4       4…2=6       9…5=4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 2. Начерти отрезок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A4115">
                <w:rPr>
                  <w:rFonts w:ascii="Times New Roman" w:hAnsi="Times New Roman"/>
                </w:rPr>
                <w:t>5 см</w:t>
              </w:r>
            </w:smartTag>
            <w:r w:rsidRPr="005A4115">
              <w:rPr>
                <w:rFonts w:ascii="Times New Roman" w:hAnsi="Times New Roman"/>
              </w:rPr>
              <w:t>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Юра нашёл 4 гриба, и Миша столько же. Сколько всего грибов нашли мальчики?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12.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 Составь и запиши 8 примеров на сложение и вычитание с ответом 9.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Запиши числовые выражения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а) число 9  уменьшили на 5, а затем увеличили на 3.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б) число 7 уменьшили на 4, а затем увеличили на 2.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На ёлке висят 2 больших и 4 маленьких шара. Сколько шаров висит на ёлке?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15">
              <w:rPr>
                <w:rFonts w:ascii="Times New Roman" w:hAnsi="Times New Roman"/>
                <w:b/>
                <w:i/>
              </w:rPr>
              <w:lastRenderedPageBreak/>
              <w:t>Карточка № 13.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1.Спиши и вычисли.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6+1+2-3-1+0=       5+4-3+4-2+1=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4+3+1-2+3-1=       8-4+3-2+0-2=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2. Какое число стоит в числовом ряду между числами 3и5,6и8,2и4,5и7,8и10.</w:t>
            </w:r>
          </w:p>
          <w:p w:rsidR="00553404" w:rsidRPr="005A4115" w:rsidRDefault="00553404" w:rsidP="00296444">
            <w:pPr>
              <w:rPr>
                <w:rFonts w:ascii="Times New Roman" w:hAnsi="Times New Roman"/>
                <w:i/>
              </w:rPr>
            </w:pPr>
            <w:r w:rsidRPr="005A4115">
              <w:rPr>
                <w:rFonts w:ascii="Times New Roman" w:hAnsi="Times New Roman"/>
                <w:i/>
              </w:rPr>
              <w:t>№ 3. Запиши условие и реши задачу.</w:t>
            </w:r>
          </w:p>
          <w:p w:rsidR="00553404" w:rsidRPr="005A4115" w:rsidRDefault="00553404" w:rsidP="0029644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15">
              <w:rPr>
                <w:rFonts w:ascii="Times New Roman" w:hAnsi="Times New Roman"/>
                <w:i/>
              </w:rPr>
              <w:t>Лена полила 3 цветка, и Катя столько же. Сколько всего цветков полили девочки?</w:t>
            </w:r>
          </w:p>
        </w:tc>
      </w:tr>
      <w:tr w:rsidR="005A4115" w:rsidRPr="005A4115" w:rsidTr="005A4115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5A4115" w:rsidRPr="005A4115" w:rsidRDefault="005A4115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lastRenderedPageBreak/>
              <w:t>Карточка № 16.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8-6=       8-5=      4+5=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7+2=      6+3=      3-3=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 2. Начерти один отрезок длиной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5A4115">
                <w:rPr>
                  <w:rFonts w:ascii="Times New Roman" w:hAnsi="Times New Roman"/>
                </w:rPr>
                <w:t>4 см</w:t>
              </w:r>
            </w:smartTag>
            <w:r w:rsidRPr="005A4115">
              <w:rPr>
                <w:rFonts w:ascii="Times New Roman" w:hAnsi="Times New Roman"/>
              </w:rPr>
              <w:t xml:space="preserve">, другой –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5A4115">
                <w:rPr>
                  <w:rFonts w:ascii="Times New Roman" w:hAnsi="Times New Roman"/>
                </w:rPr>
                <w:t>6 см</w:t>
              </w:r>
            </w:smartTag>
            <w:r w:rsidRPr="005A4115">
              <w:rPr>
                <w:rFonts w:ascii="Times New Roman" w:hAnsi="Times New Roman"/>
              </w:rPr>
              <w:t>. На сколько сантиметров первый отрезок короче второго?.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Мама сначала вымыла 5 окон, а потом ещё 2. Сколько всего окон вымыла мама?</w:t>
            </w:r>
          </w:p>
        </w:tc>
        <w:tc>
          <w:tcPr>
            <w:tcW w:w="3402" w:type="dxa"/>
          </w:tcPr>
          <w:p w:rsidR="005A4115" w:rsidRPr="005A4115" w:rsidRDefault="005A4115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17.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9-6=       5-5=      5+5=       9-8=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6+2=      5+3=      3-0=       10-5=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Запиши числовые выражения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а) число 8  уменьшили на 4, а затем увеличили на 2.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б) число 7 уменьшили на 5, а затем увеличили на 4.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У пристани было 8 пароходов. 2 парохода ушли в море. Сколько пароходов осталось?</w:t>
            </w:r>
          </w:p>
        </w:tc>
        <w:tc>
          <w:tcPr>
            <w:tcW w:w="4111" w:type="dxa"/>
          </w:tcPr>
          <w:p w:rsidR="005A4115" w:rsidRPr="005A4115" w:rsidRDefault="005A4115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18.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9-3=       5-3=      8-7=        1+8=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6+3=      6+2=      5-0=       10-4=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2.Сравни и поставь знак&gt;, &lt; или =: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8…7       7-1…6      9-6…4+3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5…6       6+2…8     3+4…8-2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На уроке труда Оля сначала вырезала 7 снежинок, а потом ещё 3 снежинки. Сколько всего снежинок вырезала Оля?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</w:p>
        </w:tc>
      </w:tr>
      <w:tr w:rsidR="005A4115" w:rsidRPr="005A4115" w:rsidTr="005A4115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5A4115" w:rsidRPr="005A4115" w:rsidRDefault="005A4115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19.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1.Спиши и вычисли.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6-3=       5-4=      8-5=        1+5=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1+8=      2+7=      8-0=       10-9=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2. У Юры ручек больше 5, но меньше 9. Сколько ручек может быть у Юры?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Мама купила 9 тетрадей. Сыну она дала 3 тетради. Сколько тетрадей осталось у мамы?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5A4115" w:rsidRPr="005A4115" w:rsidRDefault="005A4115" w:rsidP="00296444">
            <w:pPr>
              <w:jc w:val="center"/>
              <w:rPr>
                <w:rFonts w:ascii="Times New Roman" w:hAnsi="Times New Roman"/>
                <w:b/>
              </w:rPr>
            </w:pPr>
            <w:r w:rsidRPr="005A4115">
              <w:rPr>
                <w:rFonts w:ascii="Times New Roman" w:hAnsi="Times New Roman"/>
                <w:b/>
              </w:rPr>
              <w:t>Карточка № 20.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1.Нарисуй в строчку 9 кружков. Закрасьте их так, чтобы половина кружков были синими, а половина – красными.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 xml:space="preserve">№2. Начерти один отрезок длиной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A4115">
                <w:rPr>
                  <w:rFonts w:ascii="Times New Roman" w:hAnsi="Times New Roman"/>
                </w:rPr>
                <w:t>5 см</w:t>
              </w:r>
            </w:smartTag>
            <w:r w:rsidRPr="005A4115">
              <w:rPr>
                <w:rFonts w:ascii="Times New Roman" w:hAnsi="Times New Roman"/>
              </w:rPr>
              <w:t xml:space="preserve">, а другой 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5A4115">
                <w:rPr>
                  <w:rFonts w:ascii="Times New Roman" w:hAnsi="Times New Roman"/>
                </w:rPr>
                <w:t>3 см</w:t>
              </w:r>
            </w:smartTag>
            <w:r w:rsidRPr="005A4115">
              <w:rPr>
                <w:rFonts w:ascii="Times New Roman" w:hAnsi="Times New Roman"/>
              </w:rPr>
              <w:t xml:space="preserve"> длиннее первого.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№ 3. Запиши условие и реши задачу.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</w:rPr>
            </w:pPr>
            <w:r w:rsidRPr="005A4115">
              <w:rPr>
                <w:rFonts w:ascii="Times New Roman" w:hAnsi="Times New Roman"/>
              </w:rPr>
              <w:t>Во дворе 5 кур и 3 индюшки. Сколько всего птиц во дворе?</w:t>
            </w:r>
          </w:p>
          <w:p w:rsidR="005A4115" w:rsidRPr="005A4115" w:rsidRDefault="005A4115" w:rsidP="0029644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5A4115" w:rsidRPr="005A4115" w:rsidRDefault="005A4115" w:rsidP="00296444">
            <w:pPr>
              <w:rPr>
                <w:rFonts w:ascii="Times New Roman" w:hAnsi="Times New Roman"/>
                <w:b/>
              </w:rPr>
            </w:pPr>
          </w:p>
        </w:tc>
      </w:tr>
    </w:tbl>
    <w:p w:rsidR="00262CCF" w:rsidRDefault="00262CCF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242570</wp:posOffset>
            </wp:positionV>
            <wp:extent cx="2000885" cy="2583180"/>
            <wp:effectExtent l="38100" t="19050" r="18415" b="26670"/>
            <wp:wrapSquare wrapText="bothSides"/>
            <wp:docPr id="24" name="Рисунок 10" descr="http://cdn.eksmo.ru/v2/ASE000000000708206/PDF/ASE00000000070820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eksmo.ru/v2/ASE000000000708206/PDF/ASE000000000708206-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486" r="12963" b="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583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231775</wp:posOffset>
            </wp:positionV>
            <wp:extent cx="1851660" cy="2593975"/>
            <wp:effectExtent l="38100" t="19050" r="15240" b="15875"/>
            <wp:wrapSquare wrapText="bothSides"/>
            <wp:docPr id="22" name="Рисунок 4" descr="http://cinemax-film.ru/qadherim/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nemax-film.ru/qadherim/94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93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231775</wp:posOffset>
            </wp:positionV>
            <wp:extent cx="1873250" cy="2593975"/>
            <wp:effectExtent l="38100" t="19050" r="12700" b="15875"/>
            <wp:wrapSquare wrapText="bothSides"/>
            <wp:docPr id="23" name="Рисунок 7" descr="https://s1-page.ozstatic.by/1000/350/243/10/102433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-page.ozstatic.by/1000/350/243/10/10243350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93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5B4B63" w:rsidP="00580A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160655</wp:posOffset>
            </wp:positionV>
            <wp:extent cx="2766060" cy="2955290"/>
            <wp:effectExtent l="38100" t="19050" r="15240" b="16510"/>
            <wp:wrapSquare wrapText="bothSides"/>
            <wp:docPr id="27" name="Рисунок 25" descr="http://utinye-uroki.3dn.ru/kirill/17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tinye-uroki.3dn.ru/kirill/176/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95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160655</wp:posOffset>
            </wp:positionV>
            <wp:extent cx="3157220" cy="2945130"/>
            <wp:effectExtent l="19050" t="19050" r="24130" b="26670"/>
            <wp:wrapSquare wrapText="bothSides"/>
            <wp:docPr id="32" name="Рисунок 16" descr="http://img.labirint.ru/images/comments_pic/1550/3_1994e34e08031b3e44679c6bed2c4792_14498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labirint.ru/images/comments_pic/1550/3_1994e34e08031b3e44679c6bed2c4792_14498600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157" t="6834" r="5774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945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5B4B63" w:rsidP="00580A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173355</wp:posOffset>
            </wp:positionV>
            <wp:extent cx="2670810" cy="2275205"/>
            <wp:effectExtent l="19050" t="19050" r="15240" b="10795"/>
            <wp:wrapSquare wrapText="bothSides"/>
            <wp:docPr id="37" name="Рисунок 13" descr="http://img2.labirint.ru/books/50563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.labirint.ru/books/505632/scrn_big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779" t="5500" r="5579"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275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173355</wp:posOffset>
            </wp:positionV>
            <wp:extent cx="2736215" cy="2296160"/>
            <wp:effectExtent l="19050" t="19050" r="26035" b="27940"/>
            <wp:wrapSquare wrapText="bothSides"/>
            <wp:docPr id="36" name="Рисунок 1" descr="http://img.labirint.ru/images/comments_pic/1550/4_0b3f18b050666d196ba94f308dc10377_144986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550/4_0b3f18b050666d196ba94f308dc10377_14498600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296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49168E" w:rsidRDefault="004571D1" w:rsidP="00580A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223520</wp:posOffset>
            </wp:positionV>
            <wp:extent cx="3014345" cy="2106295"/>
            <wp:effectExtent l="19050" t="19050" r="14605" b="27305"/>
            <wp:wrapSquare wrapText="bothSides"/>
            <wp:docPr id="43" name="Рисунок 7" descr="http://images.myshared.ru/5/394606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5/394606/slide_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06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-2910205</wp:posOffset>
            </wp:positionH>
            <wp:positionV relativeFrom="paragraph">
              <wp:posOffset>225425</wp:posOffset>
            </wp:positionV>
            <wp:extent cx="3315335" cy="2099945"/>
            <wp:effectExtent l="19050" t="19050" r="18415" b="14605"/>
            <wp:wrapSquare wrapText="bothSides"/>
            <wp:docPr id="42" name="Рисунок 4" descr="http://deti-knigi.ru/wp-content/uploads/2013/06/tablicy_ustnyh_vychisleniy_002-47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knigi.ru/wp-content/uploads/2013/06/tablicy_ustnyh_vychisleniy_002-475x3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099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8E" w:rsidRDefault="0049168E" w:rsidP="00580A9D">
      <w:pPr>
        <w:jc w:val="both"/>
        <w:rPr>
          <w:rFonts w:ascii="Times New Roman" w:hAnsi="Times New Roman"/>
          <w:b/>
        </w:rPr>
      </w:pPr>
    </w:p>
    <w:p w:rsidR="007B2C69" w:rsidRDefault="007B2C69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5B4B63" w:rsidRPr="005B4B63" w:rsidRDefault="004571D1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49168E" w:rsidRPr="005B4B63">
        <w:rPr>
          <w:rFonts w:ascii="Times New Roman" w:hAnsi="Times New Roman"/>
          <w:b/>
          <w:sz w:val="28"/>
          <w:szCs w:val="28"/>
        </w:rPr>
        <w:t>амятки</w:t>
      </w:r>
    </w:p>
    <w:p w:rsidR="00262CCF" w:rsidRDefault="007447DF" w:rsidP="00580A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117475</wp:posOffset>
            </wp:positionV>
            <wp:extent cx="2495550" cy="1881505"/>
            <wp:effectExtent l="19050" t="0" r="0" b="0"/>
            <wp:wrapSquare wrapText="bothSides"/>
            <wp:docPr id="25" name="Рисунок 25" descr="https://allsoft.ru/Screens/mig/2016/01/12/2227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llsoft.ru/Screens/mig/2016/01/12/222732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2700" t="12605" r="2579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117475</wp:posOffset>
            </wp:positionV>
            <wp:extent cx="2596515" cy="1882775"/>
            <wp:effectExtent l="19050" t="0" r="0" b="0"/>
            <wp:wrapSquare wrapText="bothSides"/>
            <wp:docPr id="6" name="Рисунок 1" descr="http://resize.enaza.ru/secure/d72b0bb00ca198d5922e77aa9d2c959c/resize/800x600/fullsize/f1340b6cd90dfba1bf720d72609ca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ize.enaza.ru/secure/d72b0bb00ca198d5922e77aa9d2c959c/resize/800x600/fullsize/f1340b6cd90dfba1bf720d72609ca3f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5836" t="6631" r="2789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B63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Default="0049168E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5B4B63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5B4B63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5B4B63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151130</wp:posOffset>
            </wp:positionV>
            <wp:extent cx="2466340" cy="1746250"/>
            <wp:effectExtent l="19050" t="19050" r="10160" b="25400"/>
            <wp:wrapSquare wrapText="bothSides"/>
            <wp:docPr id="16" name="Рисунок 16" descr="http://www.fabrikar.ru/klatetvih/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brikar.ru/klatetvih/51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46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151130</wp:posOffset>
            </wp:positionV>
            <wp:extent cx="2424430" cy="1707515"/>
            <wp:effectExtent l="19050" t="19050" r="13970" b="26035"/>
            <wp:wrapSquare wrapText="bothSides"/>
            <wp:docPr id="13" name="Рисунок 13" descr="http://nachalka1-4.ucoz.ru/graffiti/pomogajka_vs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ka1-4.ucoz.ru/graffiti/pomogajka_vseg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07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303530</wp:posOffset>
            </wp:positionV>
            <wp:extent cx="2458085" cy="1807210"/>
            <wp:effectExtent l="19050" t="0" r="0" b="0"/>
            <wp:wrapSquare wrapText="bothSides"/>
            <wp:docPr id="5" name="Рисунок 22" descr="http://ustanovkaspb.ru/images/6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tanovkaspb.ru/images/633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820" t="15098" r="1535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-2566035</wp:posOffset>
            </wp:positionH>
            <wp:positionV relativeFrom="paragraph">
              <wp:posOffset>299085</wp:posOffset>
            </wp:positionV>
            <wp:extent cx="2437765" cy="1811655"/>
            <wp:effectExtent l="19050" t="19050" r="19685" b="17145"/>
            <wp:wrapSquare wrapText="bothSides"/>
            <wp:docPr id="19" name="Рисунок 19" descr="http://nachalka1-4.ucoz.ru/za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alka1-4.ucoz.ru/zadach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116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153670</wp:posOffset>
            </wp:positionV>
            <wp:extent cx="3114675" cy="2546985"/>
            <wp:effectExtent l="19050" t="19050" r="28575" b="24765"/>
            <wp:wrapSquare wrapText="bothSides"/>
            <wp:docPr id="28" name="Рисунок 28" descr="http://www.klassk-perm.ru/wp-content/uploads/2016/04/Komplekt-tablits-Matematika-1-klass-10-sh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lassk-perm.ru/wp-content/uploads/2016/04/Komplekt-tablits-Matematika-1-klass-10-sht-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6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125095</wp:posOffset>
            </wp:positionV>
            <wp:extent cx="1947545" cy="2571115"/>
            <wp:effectExtent l="19050" t="19050" r="14605" b="19685"/>
            <wp:wrapSquare wrapText="bothSides"/>
            <wp:docPr id="31" name="Рисунок 31" descr="https://i01.fotocdn.net/s18/209/public_pin_m/335/25050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01.fotocdn.net/s18/209/public_pin_m/335/25050027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980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71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B10344" w:rsidRDefault="00B1034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49168E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</w:t>
      </w:r>
      <w:r w:rsidR="0049168E">
        <w:rPr>
          <w:rFonts w:ascii="Times New Roman" w:hAnsi="Times New Roman"/>
          <w:b/>
          <w:sz w:val="28"/>
          <w:szCs w:val="28"/>
        </w:rPr>
        <w:t>ра «Лото»                                                                      Игра «Помоги белочке»</w:t>
      </w:r>
    </w:p>
    <w:p w:rsidR="005B4B63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4A3630" w:rsidP="0055555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0</wp:posOffset>
            </wp:positionV>
            <wp:extent cx="3060700" cy="2232660"/>
            <wp:effectExtent l="19050" t="19050" r="25400" b="15240"/>
            <wp:wrapSquare wrapText="bothSides"/>
            <wp:docPr id="34" name="Рисунок 34" descr="http://easyengl.ucoz.ru/_ld/179/s025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asyengl.ucoz.ru/_ld/179/s025022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32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75256" cy="2232837"/>
            <wp:effectExtent l="19050" t="0" r="0" b="0"/>
            <wp:docPr id="29" name="Рисунок 31" descr="http://easyengl.ucoz.ru/_ld/179/19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asyengl.ucoz.ru/_ld/179/191126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06" cy="22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8E" w:rsidRDefault="0049168E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49168E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«Собери ягоды»</w:t>
      </w: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5B4B63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55245</wp:posOffset>
            </wp:positionV>
            <wp:extent cx="3393440" cy="1913255"/>
            <wp:effectExtent l="19050" t="0" r="0" b="0"/>
            <wp:wrapSquare wrapText="bothSides"/>
            <wp:docPr id="35" name="Рисунок 28" descr="http://img2.labirint.ru/books/509584/scrn_bi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2.labirint.ru/books/509584/scrn_big_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5140" b="4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1905</wp:posOffset>
            </wp:positionV>
            <wp:extent cx="2553970" cy="1966595"/>
            <wp:effectExtent l="19050" t="0" r="0" b="0"/>
            <wp:wrapSquare wrapText="bothSides"/>
            <wp:docPr id="41" name="Рисунок 37" descr="http://easyengl.ucoz.ru/_ld/158/633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asyengl.ucoz.ru/_ld/158/633019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362585</wp:posOffset>
            </wp:positionV>
            <wp:extent cx="2422525" cy="1817370"/>
            <wp:effectExtent l="19050" t="0" r="0" b="0"/>
            <wp:wrapSquare wrapText="bothSides"/>
            <wp:docPr id="60" name="Рисунок 31" descr="https://ds03.infourok.ru/uploads/ex/0faf/00052c46-c57fa1fb/hello_html_m55178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faf/00052c46-c57fa1fb/hello_html_m5517855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52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-1270</wp:posOffset>
            </wp:positionV>
            <wp:extent cx="2585720" cy="1814195"/>
            <wp:effectExtent l="19050" t="19050" r="24130" b="14605"/>
            <wp:wrapSquare wrapText="bothSides"/>
            <wp:docPr id="62" name="Рисунок 34" descr="http://s1.thingpic.com/images/v3/SY74KhmrPX9L5R6Hs1q49hX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1.thingpic.com/images/v3/SY74KhmrPX9L5R6Hs1q49hX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814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938E9" w:rsidRDefault="000938E9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938E9" w:rsidRDefault="000938E9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«Космическое путешествие»</w:t>
      </w:r>
      <w:r w:rsidR="001700D9">
        <w:rPr>
          <w:rFonts w:ascii="Times New Roman" w:hAnsi="Times New Roman"/>
          <w:b/>
          <w:sz w:val="28"/>
          <w:szCs w:val="28"/>
        </w:rPr>
        <w:t xml:space="preserve">                      Игра «Морское путешествие»</w:t>
      </w:r>
    </w:p>
    <w:p w:rsidR="00C35652" w:rsidRDefault="00AB58EA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273685</wp:posOffset>
            </wp:positionV>
            <wp:extent cx="2766695" cy="2085975"/>
            <wp:effectExtent l="19050" t="19050" r="14605" b="28575"/>
            <wp:wrapSquare wrapText="bothSides"/>
            <wp:docPr id="63" name="Рисунок 37" descr="https://ds03.infourok.ru/uploads/ex/1302/00020ed1-f3b4d3e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1302/00020ed1-f3b4d3e6/img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E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273685</wp:posOffset>
            </wp:positionV>
            <wp:extent cx="2851150" cy="2084705"/>
            <wp:effectExtent l="19050" t="19050" r="25400" b="10795"/>
            <wp:wrapSquare wrapText="bothSides"/>
            <wp:docPr id="64" name="Рисунок 40" descr="http://rpp.nashaucheba.ru/pars_docs/refs/109/10858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pp.nashaucheba.ru/pars_docs/refs/109/108589/img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812" r="6999" b="1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084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52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  <w:r w:rsidRPr="00C5631F">
        <w:t xml:space="preserve"> </w:t>
      </w:r>
    </w:p>
    <w:p w:rsidR="00C5631F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5631F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5631F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5631F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5631F" w:rsidRDefault="00C5631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C5631F" w:rsidRDefault="00AB58EA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77470</wp:posOffset>
            </wp:positionV>
            <wp:extent cx="2762250" cy="2322195"/>
            <wp:effectExtent l="19050" t="19050" r="19050" b="20955"/>
            <wp:wrapSquare wrapText="bothSides"/>
            <wp:docPr id="11" name="Рисунок 34" descr="http://4.bp.blogspot.com/-A92BK9eyjig/UvAdoHyFfHI/AAAAAAAAIQA/byMQjWS-Uy4/s1600/matematika_labirint_nataliigromaste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A92BK9eyjig/UvAdoHyFfHI/AAAAAAAAIQA/byMQjWS-Uy4/s1600/matematika_labirint_nataliigromaster_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3319" r="13805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22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154305</wp:posOffset>
            </wp:positionV>
            <wp:extent cx="2998470" cy="2242820"/>
            <wp:effectExtent l="19050" t="0" r="0" b="0"/>
            <wp:wrapSquare wrapText="bothSides"/>
            <wp:docPr id="2" name="Рисунок 1" descr="http://mypresentation.ru/documents/66d975d9de30c2e9bca28081ad2141b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66d975d9de30c2e9bca28081ad2141b2/img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52" w:rsidRDefault="00C35652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0A2314" w:rsidRDefault="000A2314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6A0F93" w:rsidRDefault="006A0F93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6A0F93" w:rsidRDefault="00AB58EA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 «Домино»</w:t>
      </w:r>
    </w:p>
    <w:p w:rsidR="001E29FF" w:rsidRDefault="00AB58EA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116840</wp:posOffset>
            </wp:positionV>
            <wp:extent cx="2752725" cy="2323465"/>
            <wp:effectExtent l="19050" t="19050" r="28575" b="19685"/>
            <wp:wrapSquare wrapText="bothSides"/>
            <wp:docPr id="17" name="Рисунок 43" descr="http://images.myshared.ru/5/44400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myshared.ru/5/444005/slide_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094" r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3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53340</wp:posOffset>
            </wp:positionV>
            <wp:extent cx="3011170" cy="2391410"/>
            <wp:effectExtent l="19050" t="0" r="0" b="0"/>
            <wp:wrapSquare wrapText="bothSides"/>
            <wp:docPr id="15" name="Рисунок 40" descr="http://img1.liveinternet.ru/images/attach/c/2/68/695/68695307_domino21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attach/c/2/68/695/68695307_domino21neu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512" t="1782" r="1771"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9FF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1E29FF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1E29FF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1E29FF" w:rsidRDefault="001E29F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262CCF" w:rsidP="0049168E">
      <w:pPr>
        <w:rPr>
          <w:rFonts w:ascii="Times New Roman" w:hAnsi="Times New Roman"/>
          <w:b/>
          <w:sz w:val="28"/>
          <w:szCs w:val="28"/>
        </w:rPr>
      </w:pP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6A0F93" w:rsidP="00580A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116205</wp:posOffset>
            </wp:positionV>
            <wp:extent cx="2505075" cy="1877695"/>
            <wp:effectExtent l="19050" t="19050" r="28575" b="27305"/>
            <wp:wrapSquare wrapText="bothSides"/>
            <wp:docPr id="49" name="Рисунок 28" descr="http://5klass.net/datas/matematika/Slozhenie-i-vychitanie-trjokhznachnykh-chisel/0010-010-Samoots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klass.net/datas/matematika/Slozhenie-i-vychitanie-trjokhznachnykh-chisel/0010-010-Samootsenk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118745</wp:posOffset>
            </wp:positionV>
            <wp:extent cx="2505075" cy="1912620"/>
            <wp:effectExtent l="19050" t="19050" r="28575" b="11430"/>
            <wp:wrapSquare wrapText="bothSides"/>
            <wp:docPr id="14" name="Рисунок 10" descr="https://fs00.infourok.ru/images/doc/249/254494/64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49/254494/640/img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12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62CCF" w:rsidRDefault="00262CCF" w:rsidP="00580A9D">
      <w:pPr>
        <w:jc w:val="both"/>
        <w:rPr>
          <w:rFonts w:ascii="Times New Roman" w:hAnsi="Times New Roman"/>
          <w:b/>
          <w:sz w:val="28"/>
          <w:szCs w:val="28"/>
        </w:rPr>
      </w:pPr>
    </w:p>
    <w:p w:rsidR="00296444" w:rsidRDefault="00296444" w:rsidP="00C76FC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6A0F93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269240</wp:posOffset>
            </wp:positionV>
            <wp:extent cx="2702560" cy="2030730"/>
            <wp:effectExtent l="19050" t="19050" r="21590" b="26670"/>
            <wp:wrapSquare wrapText="bothSides"/>
            <wp:docPr id="48" name="Рисунок 25" descr="https://arhivurokov.ru/multiurok/html/2016/12/19/s_5857ed7861180/s510492_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6/12/19/s_5857ed7861180/s510492_0_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307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274320</wp:posOffset>
            </wp:positionV>
            <wp:extent cx="2563495" cy="1931035"/>
            <wp:effectExtent l="19050" t="19050" r="27305" b="12065"/>
            <wp:wrapSquare wrapText="bothSides"/>
            <wp:docPr id="46" name="Рисунок 19" descr="https://fs00.infourok.ru/images/doc/230/64304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30/64304/2/img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31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6444" w:rsidRDefault="00296444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71D1" w:rsidRDefault="00747112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06C6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571D1" w:rsidRDefault="006A0F93" w:rsidP="00747112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290195</wp:posOffset>
            </wp:positionV>
            <wp:extent cx="2670810" cy="1998345"/>
            <wp:effectExtent l="19050" t="0" r="0" b="0"/>
            <wp:wrapSquare wrapText="bothSides"/>
            <wp:docPr id="45" name="Рисунок 16" descr="https://fs00.infourok.ru/images/doc/223/21566/1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23/21566/1/img3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12" w:rsidRDefault="00AB58EA" w:rsidP="0074711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20955</wp:posOffset>
            </wp:positionV>
            <wp:extent cx="2559050" cy="1930400"/>
            <wp:effectExtent l="19050" t="19050" r="12700" b="12700"/>
            <wp:wrapSquare wrapText="bothSides"/>
            <wp:docPr id="47" name="Рисунок 22" descr="https://arhivurokov.ru/multiurok/a/8/d/a8de5f48c7dc6cd547cc95e30223e84e9b6fe53b/img_phpknPkiD_listy-samoocenki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a/8/d/a8de5f48c7dc6cd547cc95e30223e84e9b6fe53b/img_phpknPkiD_listy-samoocenki_1_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30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747112" w:rsidRDefault="00747112" w:rsidP="00747112">
      <w:pPr>
        <w:rPr>
          <w:rFonts w:ascii="Times New Roman" w:hAnsi="Times New Roman"/>
          <w:b/>
          <w:sz w:val="28"/>
          <w:szCs w:val="28"/>
        </w:rPr>
      </w:pPr>
    </w:p>
    <w:p w:rsidR="002311D7" w:rsidRDefault="002311D7" w:rsidP="002311D7">
      <w:pPr>
        <w:pStyle w:val="a8"/>
        <w:tabs>
          <w:tab w:val="left" w:pos="2713"/>
        </w:tabs>
      </w:pPr>
    </w:p>
    <w:p w:rsidR="00580A9D" w:rsidRDefault="001700D9" w:rsidP="00413093">
      <w:pPr>
        <w:pStyle w:val="a8"/>
      </w:pPr>
      <w:r>
        <w:t xml:space="preserve"> </w:t>
      </w:r>
    </w:p>
    <w:p w:rsidR="00580A9D" w:rsidRDefault="00580A9D"/>
    <w:sectPr w:rsidR="00580A9D" w:rsidSect="00296444">
      <w:pgSz w:w="11906" w:h="16838"/>
      <w:pgMar w:top="567" w:right="851" w:bottom="141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4AF7"/>
    <w:multiLevelType w:val="hybridMultilevel"/>
    <w:tmpl w:val="5E2C17DC"/>
    <w:lvl w:ilvl="0" w:tplc="AE324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CF49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B2E0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EFCE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B18C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E141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6A2F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1CC3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87C1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7734FA0"/>
    <w:multiLevelType w:val="hybridMultilevel"/>
    <w:tmpl w:val="E71E1E18"/>
    <w:lvl w:ilvl="0" w:tplc="F7BC7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2C20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066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5F0B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FCE7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D8D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EECC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400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A146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AE447F8"/>
    <w:multiLevelType w:val="hybridMultilevel"/>
    <w:tmpl w:val="7A54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C4877"/>
    <w:multiLevelType w:val="hybridMultilevel"/>
    <w:tmpl w:val="89482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A0BE5"/>
    <w:multiLevelType w:val="hybridMultilevel"/>
    <w:tmpl w:val="562E8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453C2"/>
    <w:multiLevelType w:val="hybridMultilevel"/>
    <w:tmpl w:val="EF229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A4773C"/>
    <w:multiLevelType w:val="multilevel"/>
    <w:tmpl w:val="2BAC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9A616B"/>
    <w:multiLevelType w:val="hybridMultilevel"/>
    <w:tmpl w:val="2D1AC19E"/>
    <w:lvl w:ilvl="0" w:tplc="8218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4988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59E6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35A5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9D40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6C3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5EC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E80A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47C5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714834BC"/>
    <w:multiLevelType w:val="hybridMultilevel"/>
    <w:tmpl w:val="B5FAB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73178"/>
    <w:multiLevelType w:val="hybridMultilevel"/>
    <w:tmpl w:val="CC80D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747112"/>
    <w:rsid w:val="000445A5"/>
    <w:rsid w:val="000938E9"/>
    <w:rsid w:val="000A2314"/>
    <w:rsid w:val="000E3011"/>
    <w:rsid w:val="001700D9"/>
    <w:rsid w:val="0019583F"/>
    <w:rsid w:val="001E29FF"/>
    <w:rsid w:val="002311D7"/>
    <w:rsid w:val="00262CCF"/>
    <w:rsid w:val="00296444"/>
    <w:rsid w:val="002C6346"/>
    <w:rsid w:val="002E3880"/>
    <w:rsid w:val="00363431"/>
    <w:rsid w:val="003723D1"/>
    <w:rsid w:val="00413093"/>
    <w:rsid w:val="00425A11"/>
    <w:rsid w:val="004571D1"/>
    <w:rsid w:val="0049168E"/>
    <w:rsid w:val="004A3630"/>
    <w:rsid w:val="004C0F72"/>
    <w:rsid w:val="0051763B"/>
    <w:rsid w:val="00553404"/>
    <w:rsid w:val="00555551"/>
    <w:rsid w:val="00565B53"/>
    <w:rsid w:val="00580A9D"/>
    <w:rsid w:val="005A4115"/>
    <w:rsid w:val="005B2674"/>
    <w:rsid w:val="005B4B63"/>
    <w:rsid w:val="005D7075"/>
    <w:rsid w:val="00622DB5"/>
    <w:rsid w:val="00661182"/>
    <w:rsid w:val="00692C3E"/>
    <w:rsid w:val="006A0F93"/>
    <w:rsid w:val="007447DF"/>
    <w:rsid w:val="00747112"/>
    <w:rsid w:val="007B2C69"/>
    <w:rsid w:val="007D05AF"/>
    <w:rsid w:val="008A1A7B"/>
    <w:rsid w:val="009107C2"/>
    <w:rsid w:val="009F3EC5"/>
    <w:rsid w:val="00A33AA1"/>
    <w:rsid w:val="00AB58EA"/>
    <w:rsid w:val="00B10344"/>
    <w:rsid w:val="00BC21BD"/>
    <w:rsid w:val="00BF10CD"/>
    <w:rsid w:val="00C1002E"/>
    <w:rsid w:val="00C35652"/>
    <w:rsid w:val="00C5631F"/>
    <w:rsid w:val="00C629E5"/>
    <w:rsid w:val="00C76FC1"/>
    <w:rsid w:val="00C803C4"/>
    <w:rsid w:val="00CE12E9"/>
    <w:rsid w:val="00D46A9D"/>
    <w:rsid w:val="00DD3EF8"/>
    <w:rsid w:val="00E624D7"/>
    <w:rsid w:val="00EE3E45"/>
    <w:rsid w:val="00F1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11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10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1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711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74711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471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4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711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3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11D7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C100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10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base.garant.ru/55170507/" TargetMode="External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gif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3412</Words>
  <Characters>19450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Зам_директора</dc:creator>
  <cp:keywords/>
  <dc:description/>
  <cp:lastModifiedBy>RePack by Diakov</cp:lastModifiedBy>
  <cp:revision>31</cp:revision>
  <dcterms:created xsi:type="dcterms:W3CDTF">2017-04-04T06:56:00Z</dcterms:created>
  <dcterms:modified xsi:type="dcterms:W3CDTF">2018-10-19T10:36:00Z</dcterms:modified>
</cp:coreProperties>
</file>