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BA" w:rsidRPr="00535A28" w:rsidRDefault="00255FBA" w:rsidP="00255F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A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Выполнила:  </w:t>
      </w:r>
    </w:p>
    <w:p w:rsidR="00255FBA" w:rsidRPr="00535A28" w:rsidRDefault="00255FBA" w:rsidP="00255F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535A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E311F" w:rsidRPr="00535A28">
        <w:rPr>
          <w:rFonts w:ascii="Times New Roman" w:hAnsi="Times New Roman" w:cs="Times New Roman"/>
          <w:sz w:val="24"/>
          <w:szCs w:val="24"/>
          <w:lang w:eastAsia="ru-RU"/>
        </w:rPr>
        <w:t>Кренделе</w:t>
      </w:r>
      <w:r w:rsidR="00EE311F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535A28"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Николаева</w:t>
      </w:r>
    </w:p>
    <w:bookmarkEnd w:id="0"/>
    <w:p w:rsidR="00255FBA" w:rsidRPr="00535A28" w:rsidRDefault="00255FBA" w:rsidP="00255F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A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учитель начальных классов </w:t>
      </w:r>
      <w:proofErr w:type="spellStart"/>
      <w:r w:rsidRPr="00535A28">
        <w:rPr>
          <w:rFonts w:ascii="Times New Roman" w:hAnsi="Times New Roman" w:cs="Times New Roman"/>
          <w:sz w:val="24"/>
          <w:szCs w:val="24"/>
          <w:lang w:eastAsia="ru-RU"/>
        </w:rPr>
        <w:t>Ікв</w:t>
      </w:r>
      <w:proofErr w:type="spellEnd"/>
      <w:r w:rsidRPr="00535A28">
        <w:rPr>
          <w:rFonts w:ascii="Times New Roman" w:hAnsi="Times New Roman" w:cs="Times New Roman"/>
          <w:sz w:val="24"/>
          <w:szCs w:val="24"/>
          <w:lang w:eastAsia="ru-RU"/>
        </w:rPr>
        <w:t>. категории</w:t>
      </w:r>
    </w:p>
    <w:p w:rsidR="00255FBA" w:rsidRPr="00535A28" w:rsidRDefault="00255FBA" w:rsidP="00255FB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A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МБОУ ВМР Лесковская начальная школа- детский сад</w:t>
      </w:r>
    </w:p>
    <w:p w:rsidR="00243514" w:rsidRDefault="00243514"/>
    <w:p w:rsidR="00255FBA" w:rsidRPr="00535A28" w:rsidRDefault="00255FBA" w:rsidP="00255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35A2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55FBA" w:rsidRDefault="00255FBA"/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9356"/>
      </w:tblGrid>
      <w:tr w:rsidR="00255FBA" w:rsidRPr="00D26EE0" w:rsidTr="00560B33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Кренделева Галина Николаевна</w:t>
            </w:r>
          </w:p>
        </w:tc>
      </w:tr>
      <w:tr w:rsidR="00255FBA" w:rsidRPr="00D26EE0" w:rsidTr="00560B33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</w:tr>
      <w:tr w:rsidR="00255FBA" w:rsidRPr="00D26EE0" w:rsidTr="00560B33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255FBA" w:rsidRPr="00D26EE0" w:rsidTr="00560B33">
        <w:trPr>
          <w:trHeight w:val="6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"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орфограммой «Буква ь после букв шипящих в глаголах 2-го лица единственного числа» и орфографическим правилом.</w:t>
            </w: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"</w:t>
            </w:r>
          </w:p>
        </w:tc>
      </w:tr>
      <w:tr w:rsidR="00255FBA" w:rsidRPr="00D26EE0" w:rsidTr="00560B33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5FBA" w:rsidRPr="00D26EE0" w:rsidTr="00560B33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Предметная программа и ее автор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2100»  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Е.В.Бунеева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О.В.Пронина</w:t>
            </w:r>
            <w:proofErr w:type="spellEnd"/>
            <w:proofErr w:type="gram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</w:tr>
      <w:tr w:rsidR="00255FBA" w:rsidRPr="00D26EE0" w:rsidTr="00560B33">
        <w:trPr>
          <w:trHeight w:val="2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усвоения новых знаний</w:t>
            </w:r>
          </w:p>
        </w:tc>
      </w:tr>
      <w:tr w:rsidR="00255FBA" w:rsidRPr="00D26EE0" w:rsidTr="00560B33">
        <w:trPr>
          <w:trHeight w:val="2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урока: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Научиться правильно писать глаголы с шипящим звуком на конце во 2-м лице ед. числа.</w:t>
            </w:r>
          </w:p>
        </w:tc>
      </w:tr>
      <w:tr w:rsidR="00255FBA" w:rsidRPr="00D26EE0" w:rsidTr="00560B33">
        <w:trPr>
          <w:trHeight w:val="2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Задачи.</w:t>
            </w:r>
          </w:p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способов действия при выборе правильного написания –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знакомство с правописанием окончаний глаголов 2 л. ед. числа.</w:t>
            </w:r>
          </w:p>
          <w:p w:rsidR="00255FBA" w:rsidRPr="007A6167" w:rsidRDefault="00255FBA" w:rsidP="00560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писать глаголы с сочетаниями -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, ь в глаголах 2-го л. ед. ч., а также буквы безударных гласных в личных окончаниях глаголов, обозначать орфограммы-буквы ь (или его отсутствие в формах 3-го л. ед. и мн. ч.) и графически объяснять выбор написаний.</w:t>
            </w:r>
          </w:p>
          <w:p w:rsidR="00255FBA" w:rsidRPr="007A6167" w:rsidRDefault="00255FBA" w:rsidP="00560B33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умения оценивать ответы своих одноклассников. Формирование мотивации к обучению и целенаправленной познавательной деятельности.</w:t>
            </w:r>
          </w:p>
        </w:tc>
      </w:tr>
      <w:tr w:rsidR="00255FBA" w:rsidRPr="00D26EE0" w:rsidTr="00560B33">
        <w:trPr>
          <w:trHeight w:val="4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Необходимое аппаратное и программное обеспечение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</w:t>
            </w:r>
          </w:p>
        </w:tc>
      </w:tr>
      <w:tr w:rsidR="00255FBA" w:rsidRPr="00D26EE0" w:rsidTr="00560B33">
        <w:trPr>
          <w:trHeight w:val="4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карточки </w:t>
            </w:r>
          </w:p>
          <w:p w:rsidR="00255FBA" w:rsidRPr="007A6167" w:rsidRDefault="00255FBA" w:rsidP="00560B3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для 4 класса (1-4), “Русский язык”, часть 2. М.: “</w:t>
            </w:r>
            <w:proofErr w:type="spellStart"/>
            <w:r w:rsidRPr="007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Pr="007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2013г.</w:t>
            </w:r>
          </w:p>
        </w:tc>
      </w:tr>
    </w:tbl>
    <w:p w:rsidR="007A6167" w:rsidRDefault="00255FBA" w:rsidP="00255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A6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FBA" w:rsidRPr="007A6167" w:rsidRDefault="007A6167" w:rsidP="00255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25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BA" w:rsidRPr="007A6167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3516"/>
        <w:gridCol w:w="4762"/>
        <w:gridCol w:w="3756"/>
        <w:gridCol w:w="3242"/>
      </w:tblGrid>
      <w:tr w:rsidR="00255FBA" w:rsidRPr="007A6167" w:rsidTr="00560B33">
        <w:tc>
          <w:tcPr>
            <w:tcW w:w="3516" w:type="dxa"/>
          </w:tcPr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цели урока</w:t>
            </w:r>
          </w:p>
        </w:tc>
        <w:tc>
          <w:tcPr>
            <w:tcW w:w="4762" w:type="dxa"/>
          </w:tcPr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56" w:type="dxa"/>
          </w:tcPr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42" w:type="dxa"/>
          </w:tcPr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55FBA" w:rsidRPr="007A6167" w:rsidTr="00560B33">
        <w:tc>
          <w:tcPr>
            <w:tcW w:w="3516" w:type="dxa"/>
          </w:tcPr>
          <w:p w:rsidR="00255FBA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момент. (2 мин)</w:t>
            </w:r>
            <w:r w:rsidR="009F1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(Слайд 1-2)</w:t>
            </w:r>
          </w:p>
          <w:p w:rsidR="009F1B66" w:rsidRPr="009F1B66" w:rsidRDefault="009F1B66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Интерактивные технологии</w:t>
            </w:r>
            <w:r w:rsidRPr="009F1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настроить на положительные эмоции, способствовать созданию внутреннего комфорта.</w:t>
            </w: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организовать и направить к восприятию нового материала;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Самооценка- прогнозирование</w:t>
            </w:r>
          </w:p>
          <w:p w:rsidR="009F1B66" w:rsidRDefault="009F1B66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66" w:rsidRDefault="009F1B66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66" w:rsidRDefault="009F1B66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66" w:rsidRPr="007A6167" w:rsidRDefault="009F1B66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8A2FA3" w:rsidRDefault="008A2FA3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Тестовые технологии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8A2FA3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67" w:rsidRDefault="007A6167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67" w:rsidRDefault="007A6167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67" w:rsidRPr="007A6167" w:rsidRDefault="007A6167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Самооценка- результат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успешно…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Были ошибки…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Надо повторить…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Словарная работа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EE311F" w:rsidRDefault="00EE311F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E311F">
              <w:rPr>
                <w:bCs/>
                <w:color w:val="000000"/>
                <w:highlight w:val="yellow"/>
              </w:rPr>
              <w:lastRenderedPageBreak/>
              <w:t>Технология развития критического мышления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Карточки: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ІІІ. Определение темы урока. Постановка цели  урока. Планирование деятельности.</w:t>
            </w:r>
          </w:p>
          <w:p w:rsidR="00255FBA" w:rsidRPr="007A6167" w:rsidRDefault="00255FBA" w:rsidP="00560B33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Цель: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суметь  проанализировать ситуацию и назвать тему и цель урока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1E56F2" w:rsidRDefault="00255FBA" w:rsidP="001E56F2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A6167">
              <w:rPr>
                <w:b/>
                <w:color w:val="000000"/>
              </w:rPr>
              <w:t xml:space="preserve">ІV. Поиск решения учебной </w:t>
            </w:r>
            <w:r w:rsidRPr="007A6167">
              <w:rPr>
                <w:b/>
                <w:color w:val="000000"/>
              </w:rPr>
              <w:lastRenderedPageBreak/>
              <w:t>задачи. «Открытие» нового знания.</w:t>
            </w:r>
          </w:p>
          <w:p w:rsidR="00255FBA" w:rsidRPr="007A6167" w:rsidRDefault="00255FBA" w:rsidP="008A2FA3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Работа в группах</w:t>
            </w:r>
            <w:r w:rsidRPr="008A2FA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:</w:t>
            </w:r>
            <w:r w:rsidR="008A2FA3" w:rsidRPr="008A2FA3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технология сотрудничества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Карточки: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Оценка  Работы группы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успешно…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Были ошибки…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8A2FA3" w:rsidRDefault="008A2FA3" w:rsidP="008A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 проблемного обучения</w:t>
            </w:r>
          </w:p>
          <w:p w:rsidR="00255FBA" w:rsidRPr="007A6167" w:rsidRDefault="00255FBA" w:rsidP="008A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9F1B66" w:rsidRDefault="009F1B66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 моделирования</w:t>
            </w:r>
          </w:p>
          <w:p w:rsidR="00255FBA" w:rsidRPr="009F1B66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1E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Схема: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5AB10" wp14:editId="5D00439A">
                  <wp:extent cx="1891932" cy="515620"/>
                  <wp:effectExtent l="19050" t="19050" r="13068" b="17780"/>
                  <wp:docPr id="2" name="Рисунок 5" descr="hello_html_76c70a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6c70a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29" cy="52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Default="008A2FA3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9F1B66" w:rsidRPr="009F1B66" w:rsidRDefault="009F1B66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Здоровьесберегающая</w:t>
            </w:r>
            <w:proofErr w:type="spellEnd"/>
            <w:r w:rsidRPr="009F1B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технология</w:t>
            </w:r>
          </w:p>
          <w:p w:rsidR="00255FBA" w:rsidRPr="009F1B66" w:rsidRDefault="00255FBA" w:rsidP="0056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V.Первичное</w:t>
            </w:r>
            <w:proofErr w:type="spellEnd"/>
            <w:r w:rsidRPr="007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закрепление </w:t>
            </w:r>
            <w:r w:rsidRPr="007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нового знания.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F2" w:rsidRDefault="001E56F2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F2" w:rsidRDefault="001E56F2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F2" w:rsidRDefault="001E56F2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F2" w:rsidRDefault="001E56F2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6F2" w:rsidRPr="007A6167" w:rsidRDefault="001E56F2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VІ. Самостоятельная работа с самопроверкой.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Самооценка- прогнозирование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9F1B66" w:rsidRDefault="009F1B66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B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Технология развивающего обучения</w:t>
            </w:r>
          </w:p>
          <w:p w:rsidR="00255FBA" w:rsidRPr="009F1B66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VІІ. Рефлексия</w:t>
            </w: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7A6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обратной связи и акцентирование внимания учащихся на значении изучения данной темы.</w:t>
            </w:r>
          </w:p>
          <w:p w:rsidR="00255FBA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FA3" w:rsidRDefault="008A2FA3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2FA3" w:rsidRPr="007A6167" w:rsidRDefault="008A2FA3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VІІІ. Итог урока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ІХ. Домашнее задание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Самооценка- результат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Справились успешно…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Были ошибки…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Надо повторить…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Девиз нашего урока: 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«Учись, смекай, активным будь! И к знаниям откроешь путь!»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   - Зачем нам нужны знания?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</w:rPr>
            </w:pPr>
            <w:r w:rsidRPr="007A6167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</w:rPr>
              <w:t xml:space="preserve">- Ребята, что нам понадобиться для успешной работы на уроке? </w:t>
            </w:r>
          </w:p>
          <w:p w:rsidR="00255FBA" w:rsidRPr="007A6167" w:rsidRDefault="00255FBA" w:rsidP="00560B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</w:rPr>
            </w:pPr>
          </w:p>
          <w:p w:rsidR="00255FBA" w:rsidRPr="007A6167" w:rsidRDefault="00255FBA" w:rsidP="00560B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</w:rPr>
              <w:t>Отгадайте загадку.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Интересная часть речи в русском языке живет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Кто что делает, расскажет: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Чертит, пишет иль поет,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Вышивает или пашет,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Или забивает гол,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Варит, жарит, моет, чистит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расскажет нам…                     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 - Над какой частью речи мы сейчас работаем?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продолжим исследование этой части речи.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нашей работы такой:</w:t>
            </w:r>
          </w:p>
          <w:p w:rsidR="00255FBA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55FBA" w:rsidRPr="007A6167">
              <w:rPr>
                <w:rFonts w:ascii="Times New Roman" w:hAnsi="Times New Roman" w:cs="Times New Roman"/>
                <w:sz w:val="24"/>
                <w:szCs w:val="24"/>
              </w:rPr>
              <w:t>ы повторим то, что знаем о глаголе, минутка чистописания, открытие нового, закрепление и итог.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вспомним все, что знаем о глаголе.     </w:t>
            </w: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Слайд3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-Хорошо ли вы знаете эту часть речи?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-Оцените свои знания по теме с помощью волшебной линеечки.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Определите, верное или неверное высказывание я произношу. 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(верное- зелёный кружок, неверное – красный)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1.Глаголы обозначают действие предмета.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2.Глаголы изменяются по числам.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3.Все глаголы изменяются по родам. (-)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4.Глаголы изменяются по временам.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5.Глаголы в неопределённой форме отвечают на вопросы что делать? Что сделать?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6.Не с глаголами пишется слитно. (-)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7.В предложении глаголы являются сказуемым.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8.Глаголы в неопределённой форме имеют суффиксы </w:t>
            </w:r>
            <w:proofErr w:type="spellStart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ть</w:t>
            </w:r>
            <w:proofErr w:type="spellEnd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чь</w:t>
            </w:r>
            <w:proofErr w:type="spellEnd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. (+)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9.Глаголы: возвращаться, смотреться, лежать –все возвратные. (-)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10.Глаголы изменяются по падежам. (-)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11.Глаголы изменяются по лицам. (-)</w:t>
            </w:r>
          </w:p>
          <w:p w:rsidR="00255FBA" w:rsidRPr="007A6167" w:rsidRDefault="00255FBA" w:rsidP="00560B33">
            <w:pPr>
              <w:spacing w:line="29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На доске за створкой слова: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6167">
              <w:rPr>
                <w:color w:val="000000"/>
              </w:rPr>
              <w:t xml:space="preserve"> </w:t>
            </w:r>
            <w:r w:rsidRPr="007A6167">
              <w:rPr>
                <w:b/>
                <w:color w:val="000000"/>
              </w:rPr>
              <w:t>Жёлтый, путешествуешь, лаборатория, порешаешь, профессия, фантазировал, простор, сочиняешь, традиция.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-Назовите из предложенных слов прилагательное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-Сложное слово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-Слово с удвоенной согласной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-Слово с приставкой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 -Слово, в котором наибольшее количество </w:t>
            </w:r>
            <w:r w:rsidRPr="007A6167">
              <w:rPr>
                <w:color w:val="000000"/>
              </w:rPr>
              <w:lastRenderedPageBreak/>
              <w:t xml:space="preserve">слогов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 Глагол прошедшего времени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-Слово, в котором все согласные твёрдые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-Существительные женского рода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-Какое слово не прозвучало?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*</w:t>
            </w:r>
            <w:r w:rsidRPr="007A6167">
              <w:rPr>
                <w:b/>
                <w:bCs/>
                <w:i/>
                <w:iCs/>
                <w:color w:val="000000"/>
              </w:rPr>
              <w:t>Учитель закрывает створку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-Запишите слова, которые запомнили, подчеркните в них орфограммы.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-Кто записал 9 слов? …8 слов? …7 слов?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-Прочитайте (у кого 9 слов)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*</w:t>
            </w:r>
            <w:r w:rsidRPr="007A6167">
              <w:rPr>
                <w:i/>
                <w:iCs/>
                <w:color w:val="000000"/>
              </w:rPr>
              <w:t>Проверка – сверка с доской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-Что общего между словами?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-А зачем мы с вами повторяем словарные слова?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Работа с глаголами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-</w:t>
            </w:r>
            <w:r w:rsidRPr="007A6167">
              <w:rPr>
                <w:color w:val="000000"/>
              </w:rPr>
              <w:t>Назовите среди этих слов глаголы.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-Выпишите их ниже в тетрадь.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*</w:t>
            </w:r>
            <w:r w:rsidRPr="007A6167">
              <w:rPr>
                <w:b/>
                <w:bCs/>
                <w:i/>
                <w:iCs/>
                <w:color w:val="000000"/>
              </w:rPr>
              <w:t>Записать их на доску (1 ученик).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Сочиняешь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порешаешь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путешествуешь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color w:val="000000"/>
              </w:rPr>
              <w:t>фантазировал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-Какой глагол лишний? Почему?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  <w:bCs/>
                <w:i/>
                <w:iCs/>
                <w:color w:val="000000"/>
              </w:rPr>
              <w:t>*Слово фантазировал стереть с доски.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Что общего заметили у  оставшихся глаголов?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2 лицо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9F1B66" w:rsidP="009F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55FBA"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После шипящей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Пишется 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-Как называется орфограмма?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-Определите тему урока.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</w:t>
            </w: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задачи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словам: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с новой …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писать…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Вы сегодня на уроке будете не просто изучать глаголы 2-го лица, а познакомитесь с новым алгоритмом, поэтому тема урока будет звучать так: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орфограммой «Буква Ь после шипящих в глаголах 2-го лица единственного числа» и орфографическим правилом.»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Определите, в какой части слова написан Ь?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После какой согласной?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мы слышим на конце? Твердый или мягкий? 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Служит для обозначения мягкости согласного?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- Почему?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Какую роль он выполняет?</w:t>
            </w:r>
          </w:p>
          <w:p w:rsidR="00255FBA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Pr="007A6167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-А сейчас подвиньте слова, которые лежат на столе. Разложите их по группам.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(На столе карточки со словами: </w:t>
            </w: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уголь, соль, конь, тишь, дочь, рожь, пьёт, льёт, вьёт, играешь, поёшь, пишешь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Чем похожи слова?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-Какую роль может выполнять мягкий знак </w:t>
            </w:r>
            <w:r w:rsidRPr="007A6167">
              <w:rPr>
                <w:color w:val="000000"/>
              </w:rPr>
              <w:lastRenderedPageBreak/>
              <w:t>в словах?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-  На что указывает</w:t>
            </w:r>
            <w:r w:rsidRPr="007A6167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 Ь</w:t>
            </w:r>
            <w:r w:rsidRPr="007A616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 на конце существительных рожь, тишь, дочь?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Что у них общего?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  <w:r w:rsidRPr="007A6167">
              <w:rPr>
                <w:color w:val="363636"/>
              </w:rPr>
              <w:t>- На что указывает Ь  у глаголов, если он не смягчает согласную? </w:t>
            </w:r>
            <w:r w:rsidRPr="007A6167">
              <w:rPr>
                <w:b/>
              </w:rPr>
              <w:t xml:space="preserve">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Сформулируйте вывод.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-Сравните свой вывод с выводом учебника, с.97.(</w:t>
            </w: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чтение правила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Приведите свои примеры.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202" w:lineRule="atLeast"/>
              <w:rPr>
                <w:color w:val="000000"/>
              </w:rPr>
            </w:pPr>
            <w:r w:rsidRPr="007A6167">
              <w:rPr>
                <w:color w:val="000000"/>
              </w:rPr>
              <w:t xml:space="preserve">- Составим схему: </w:t>
            </w:r>
            <w:r w:rsidR="001E56F2">
              <w:rPr>
                <w:color w:val="000000"/>
              </w:rPr>
              <w:t xml:space="preserve"> выделим </w:t>
            </w:r>
            <w:r w:rsidRPr="007A6167">
              <w:rPr>
                <w:color w:val="000000"/>
              </w:rPr>
              <w:t xml:space="preserve">то главное, что изучалось на уроке. </w:t>
            </w:r>
            <w:r w:rsidRPr="009F1B66">
              <w:rPr>
                <w:b/>
                <w:color w:val="000000"/>
              </w:rPr>
              <w:t>(</w:t>
            </w:r>
            <w:r w:rsidRPr="009F1B66">
              <w:rPr>
                <w:b/>
                <w:color w:val="000000"/>
                <w:u w:val="single"/>
              </w:rPr>
              <w:t>Слайд 9</w:t>
            </w:r>
            <w:r w:rsidRPr="009F1B66">
              <w:rPr>
                <w:b/>
                <w:color w:val="000000"/>
              </w:rPr>
              <w:t>).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  <w:r w:rsidRPr="007A6167">
              <w:rPr>
                <w:b/>
                <w:noProof/>
              </w:rPr>
              <w:drawing>
                <wp:inline distT="0" distB="0" distL="0" distR="0" wp14:anchorId="6E2E4D07" wp14:editId="014DED79">
                  <wp:extent cx="1891932" cy="515620"/>
                  <wp:effectExtent l="19050" t="19050" r="13068" b="17780"/>
                  <wp:docPr id="13" name="Рисунок 5" descr="hello_html_76c70a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76c70a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29" cy="523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  <w:r w:rsidRPr="007A6167">
              <w:rPr>
                <w:b/>
              </w:rPr>
              <w:t>-С какой задачей мы справились на этом этапе урока?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6167">
              <w:rPr>
                <w:color w:val="000000"/>
              </w:rPr>
              <w:t xml:space="preserve"> А сейчас предлагаю задание на отработку орфограммы. </w:t>
            </w:r>
            <w:r w:rsidRPr="007A6167">
              <w:rPr>
                <w:b/>
                <w:color w:val="000000"/>
              </w:rPr>
              <w:t>Упр.280 с.98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6167">
              <w:rPr>
                <w:b/>
                <w:color w:val="000000"/>
              </w:rPr>
              <w:t>1 человек у доски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A6167">
              <w:rPr>
                <w:b/>
                <w:color w:val="000000"/>
              </w:rPr>
              <w:t>Составление алгоритма: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Глагол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лицо 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3.Единственное число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4.После шипящей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5.Пишется ь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-В каких словах орфограмма ь?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-Какую роль может выполнять мягкий знак </w:t>
            </w:r>
            <w:r w:rsidRPr="007A6167">
              <w:rPr>
                <w:color w:val="000000"/>
              </w:rPr>
              <w:lastRenderedPageBreak/>
              <w:t>в словах?</w:t>
            </w:r>
          </w:p>
          <w:p w:rsidR="009F1B66" w:rsidRDefault="009F1B66" w:rsidP="00560B33">
            <w:pPr>
              <w:pStyle w:val="a7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Технология уровней дифференциации</w:t>
            </w:r>
          </w:p>
          <w:p w:rsidR="00255FBA" w:rsidRPr="007A6167" w:rsidRDefault="00255FBA" w:rsidP="00560B33">
            <w:pPr>
              <w:pStyle w:val="a7"/>
              <w:rPr>
                <w:bCs/>
                <w:u w:val="single"/>
              </w:rPr>
            </w:pPr>
            <w:r w:rsidRPr="007A6167">
              <w:rPr>
                <w:highlight w:val="yellow"/>
                <w:u w:val="single"/>
              </w:rPr>
              <w:t xml:space="preserve"> самостоятельная работа.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Сейчас каждый из вас поработает самостоятельно и покажет, как вы усвоили пройденный материал.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у вас лежат листочки</w:t>
            </w:r>
            <w:proofErr w:type="gram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те, у кого листочки 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зелёного цвета.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Прочитайте задание.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У кого есть вопросы? Что не понятно.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Спиши пословицы,  вставь пропущенную буквы, обозначь орфограмму.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  </w:t>
            </w:r>
            <w:proofErr w:type="spellStart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разгрызёш</w:t>
            </w:r>
            <w:proofErr w:type="spellEnd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  ореха, не </w:t>
            </w:r>
            <w:proofErr w:type="spellStart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съеш</w:t>
            </w:r>
            <w:proofErr w:type="spellEnd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_   ядра.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Тише </w:t>
            </w:r>
            <w:proofErr w:type="spellStart"/>
            <w:proofErr w:type="gramStart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End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_ш</w:t>
            </w:r>
            <w:proofErr w:type="spellEnd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 , дальше </w:t>
            </w:r>
            <w:proofErr w:type="spellStart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буд_ш</w:t>
            </w:r>
            <w:proofErr w:type="spellEnd"/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_.</w:t>
            </w:r>
          </w:p>
          <w:p w:rsidR="00255FBA" w:rsidRPr="007A6167" w:rsidRDefault="00255FBA" w:rsidP="00560B3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 Возьмите те, у кого листочки 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синего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цвета. Прочитайте задание.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У кого есть вопросы? Что не понятно.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текст. Выпиши глаголы  2 лица, единственного числа. Обозначь орфограмму. 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 месяца ты можешь наблюдать ход весны. Хорошо, если ты шагаешь вместе с ней, смотришь, думаешь, запоминаешь.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Вчера ты шёл в школу под зимним небом, а сегодня в небе – весна. Поле чернеет проталинами, и ты чувствуешь запах оттаявшей земли. И ты скажешь</w:t>
            </w:r>
            <w:proofErr w:type="gramStart"/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«Этого ещё вчера не было».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те, у кого листочки 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оранжевого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цвета. Прочитайте задание.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Замени фразеологизмы одним словом (глаголом 2 лица, единственного числа). Окончание выдели.</w:t>
            </w:r>
          </w:p>
          <w:p w:rsidR="00255FBA" w:rsidRPr="007A6167" w:rsidRDefault="00255FBA" w:rsidP="00560B3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Вставлять палки в колеса –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Обвести вокруг пальца –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Выбиться из сил –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Пропустить мимо ушей –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Зарубить на носу –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б) Самопроверка.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– переверните листочки и сверьте с эталоном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проверьте ваше задание со слайдом.</w:t>
            </w:r>
          </w:p>
          <w:p w:rsidR="00255FBA" w:rsidRPr="007A6167" w:rsidRDefault="00255FBA" w:rsidP="00560B3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Можешь, шагаешь, смотришь, думаешь, запоминаешь,</w:t>
            </w:r>
          </w:p>
          <w:p w:rsidR="00255FBA" w:rsidRPr="007A6167" w:rsidRDefault="00255FBA" w:rsidP="00560B33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чувствуешь, скажешь.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– все вместе.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 Ребята прочитайте фразеологизмы и скажите, каким словом вы заменили. 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1группа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У кого возникли затруднения?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2группа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– Поднимите руки кто правильно выполнил задание?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  Так как же мы будем писать глаголы 2 лица, единственного числа после шипящей?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  <w:r w:rsidRPr="007A6167">
              <w:rPr>
                <w:b/>
              </w:rPr>
              <w:t>-С какой задачей мы справились на этом этапе урока?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Какова была цель урока?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− Достигли ли </w:t>
            </w:r>
            <w:r w:rsidR="008A2FA3" w:rsidRPr="007A6167">
              <w:rPr>
                <w:rFonts w:ascii="Times New Roman" w:hAnsi="Times New Roman" w:cs="Times New Roman"/>
                <w:sz w:val="24"/>
                <w:szCs w:val="24"/>
              </w:rPr>
              <w:t>мы цели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урока? Докажите.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− У кого остались затруднения?  Над чем еще вам надо будет поработать?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задания у вас вызвали интерес?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Кто еще из вас сомневается или </w:t>
            </w: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затрудняется при написании глаголов с орфограммой 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«Буква Ь после шипящих в глаголах 2-го лица единственного числа»</w:t>
            </w: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Каково ваше отношение к уроку?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каким настроением его закончили?</w:t>
            </w:r>
          </w:p>
          <w:p w:rsidR="00255FBA" w:rsidRPr="007A6167" w:rsidRDefault="00255FBA" w:rsidP="00560B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-Благодарю вас за ваше желание общаться на уроке, за стремление к получению новых знаний, за доброжелательное отношение друг к другу.</w:t>
            </w:r>
          </w:p>
          <w:p w:rsidR="00255FBA" w:rsidRPr="007A6167" w:rsidRDefault="00255FBA" w:rsidP="00560B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чья работа на уроке, на ваш взгляд, была наиболее активной и достойна высокой оценки?</w:t>
            </w:r>
          </w:p>
          <w:p w:rsidR="00255FBA" w:rsidRPr="007A6167" w:rsidRDefault="00255FBA" w:rsidP="00560B3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выставляет оценки названным учащимся в соответствии с качеством их работы на уроке.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b/>
              </w:rPr>
            </w:pPr>
          </w:p>
        </w:tc>
        <w:tc>
          <w:tcPr>
            <w:tcW w:w="3756" w:type="dxa"/>
          </w:tcPr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-Чтобы быть умными и образованными, уметь грамотно писать, выражать свои мысли.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-На уроке надо быть очень внимательным и организованным.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67" w:rsidRDefault="007A6167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6167" w:rsidRPr="007A6167" w:rsidRDefault="007A6167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(глагол)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жёлтый</w:t>
            </w:r>
            <w:r w:rsidRPr="007A6167">
              <w:rPr>
                <w:color w:val="000000"/>
              </w:rPr>
              <w:t>)</w:t>
            </w:r>
          </w:p>
          <w:p w:rsidR="001E56F2" w:rsidRDefault="001E56F2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путешествуешь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1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профессия)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( </w:t>
            </w:r>
            <w:r w:rsidRPr="007A6167">
              <w:rPr>
                <w:i/>
                <w:iCs/>
                <w:color w:val="000000"/>
              </w:rPr>
              <w:t>порешаешь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lastRenderedPageBreak/>
              <w:t>(</w:t>
            </w:r>
            <w:r w:rsidRPr="007A6167">
              <w:rPr>
                <w:i/>
                <w:iCs/>
                <w:color w:val="000000"/>
              </w:rPr>
              <w:t>лаборатория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A6167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фантазировал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простор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лаборатория, профессия, традиция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сочиняешь</w:t>
            </w:r>
            <w:r w:rsidRPr="007A6167">
              <w:rPr>
                <w:color w:val="000000"/>
              </w:rPr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(словарные слова)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(В русском языке много слов, написание которых нельзя проверить, их надо запомнить).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(</w:t>
            </w:r>
            <w:r w:rsidRPr="007A6167">
              <w:rPr>
                <w:i/>
                <w:iCs/>
                <w:color w:val="000000"/>
              </w:rPr>
              <w:t>фантазировал</w:t>
            </w:r>
            <w:r w:rsidRPr="007A6167">
              <w:rPr>
                <w:color w:val="000000"/>
              </w:rPr>
              <w:t>)-прошедшее время,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 остальные глаголы стоят в настоящем времени, во 2 лице, в единственном числе, на конце после шипящей пишется ь.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6167">
              <w:t>«Буква Ь после шипящих в глаголах 2-го лица единственного числа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b/>
              </w:rPr>
              <w:t xml:space="preserve">«Буква Ь после шипящих в глаголах 2-го лица </w:t>
            </w:r>
            <w:r w:rsidRPr="007A6167">
              <w:rPr>
                <w:b/>
              </w:rPr>
              <w:lastRenderedPageBreak/>
              <w:t>единственного числа»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В окончании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  <w:r w:rsidRPr="007A6167">
              <w:t xml:space="preserve">(после </w:t>
            </w:r>
            <w:r w:rsidRPr="007A6167">
              <w:rPr>
                <w:i/>
              </w:rPr>
              <w:t>шипящей</w:t>
            </w:r>
            <w:r w:rsidRPr="007A6167">
              <w:t>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(- Нет.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[Ш]- всегда твёрдый.)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Для оформления грамматических форм глагола.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>- Ь указывает на форму 2-го лица ед. числа глаголов в настоящем и будущем времени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 xml:space="preserve">Уголь      тишь     вьёт   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Соль       дочь       льёт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Конь       рожь      вьёт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играешь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A6167">
              <w:rPr>
                <w:color w:val="000000"/>
              </w:rPr>
              <w:t>поёшь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пишешь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с ь знаком.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7A6167">
              <w:rPr>
                <w:i/>
                <w:iCs/>
                <w:color w:val="000000"/>
              </w:rPr>
              <w:lastRenderedPageBreak/>
              <w:t xml:space="preserve">(после шипящей глаголов 2-го лица </w:t>
            </w:r>
            <w:proofErr w:type="spellStart"/>
            <w:r w:rsidRPr="007A6167">
              <w:rPr>
                <w:i/>
                <w:iCs/>
                <w:color w:val="000000"/>
              </w:rPr>
              <w:t>ед</w:t>
            </w:r>
            <w:proofErr w:type="spellEnd"/>
            <w:r w:rsidRPr="007A6167">
              <w:rPr>
                <w:i/>
                <w:iCs/>
                <w:color w:val="000000"/>
              </w:rPr>
              <w:t xml:space="preserve"> ч, смягчает согласный, после шипящей у сущ. женского рода, разделительную после </w:t>
            </w:r>
            <w:proofErr w:type="spellStart"/>
            <w:r w:rsidRPr="007A6167">
              <w:rPr>
                <w:i/>
                <w:iCs/>
                <w:color w:val="000000"/>
              </w:rPr>
              <w:t>согл</w:t>
            </w:r>
            <w:proofErr w:type="spellEnd"/>
            <w:r w:rsidRPr="007A6167">
              <w:rPr>
                <w:i/>
                <w:iCs/>
                <w:color w:val="000000"/>
              </w:rPr>
              <w:t>. перед гласной)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(На  женский род существительных).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363636"/>
              </w:rPr>
            </w:pPr>
            <w:r w:rsidRPr="007A6167">
              <w:rPr>
                <w:color w:val="363636"/>
              </w:rPr>
              <w:t>Ь указывает на форму 2-го лица ед. ч. глаголов настоящего и будущего времени).</w:t>
            </w: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 w:line="314" w:lineRule="atLeast"/>
              <w:rPr>
                <w:color w:val="363636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1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глаголов 2-го лица единственного числа после шипящих пишется мягкий знак) 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Ни жмёшься, ни хитришь, ни </w:t>
            </w:r>
            <w:r w:rsidR="001E56F2" w:rsidRPr="007A6167">
              <w:rPr>
                <w:rFonts w:ascii="Times New Roman" w:hAnsi="Times New Roman" w:cs="Times New Roman"/>
                <w:sz w:val="24"/>
                <w:szCs w:val="24"/>
              </w:rPr>
              <w:t>сердишься, видишь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, вскакиваешь, бежишь, умываешься.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Pr="007A6167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Шагаешь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Смотришь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Думаешь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Запоминаешь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Чувствуешь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Скажешь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Вставлять палки в колеса – (мешаешь)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Обвести вокруг пальца – (обманешь)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Выбиться из сил – (устанешь)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Пропустить мимо ушей – (прослушаешь)</w:t>
            </w:r>
          </w:p>
          <w:p w:rsidR="00255FBA" w:rsidRPr="007A6167" w:rsidRDefault="00255FBA" w:rsidP="00560B33">
            <w:pPr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Зарубить на носу – (запомнишь)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42" w:type="dxa"/>
          </w:tcPr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учителем и сверстниками.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7A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самостоятельно, адекватно выбирать уровень сложности задания.</w:t>
            </w: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7A6167">
              <w:rPr>
                <w:rFonts w:ascii="Times New Roman" w:eastAsia="Calibri" w:hAnsi="Times New Roman" w:cs="Times New Roman"/>
                <w:sz w:val="24"/>
                <w:szCs w:val="24"/>
              </w:rPr>
              <w:t>уметь аргументировать свой выбор.</w:t>
            </w: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1E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7A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и аргументировать свое мнение.</w:t>
            </w:r>
          </w:p>
          <w:p w:rsidR="00255FBA" w:rsidRDefault="00255FBA" w:rsidP="0056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7A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1E56F2" w:rsidRPr="007A6167" w:rsidRDefault="001E56F2" w:rsidP="00560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7A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255FBA" w:rsidRPr="007A6167" w:rsidRDefault="00255FBA" w:rsidP="001E56F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 исправления ошибок (П);</w:t>
            </w:r>
          </w:p>
          <w:p w:rsidR="00255FBA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контроль (Р);</w:t>
            </w: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6F2" w:rsidRPr="007A6167" w:rsidRDefault="001E56F2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формулирование индивидуальной цели урока (П);</w:t>
            </w: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1E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обобщение, аналогия (П);</w:t>
            </w:r>
          </w:p>
          <w:p w:rsidR="00255FBA" w:rsidRPr="007A6167" w:rsidRDefault="00255FBA" w:rsidP="00560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знаково-символических средств (П);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самооценка (Р);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(Р);</w:t>
            </w: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фиксирование индивидуального затруднения в с/</w:t>
            </w:r>
            <w:proofErr w:type="gram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(Р);</w:t>
            </w: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1E5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самооценка (Р);</w:t>
            </w:r>
          </w:p>
          <w:p w:rsidR="00255FBA" w:rsidRPr="007A6167" w:rsidRDefault="00255FBA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- волевая 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 (Р);</w:t>
            </w:r>
          </w:p>
          <w:p w:rsidR="00255FBA" w:rsidRPr="007A6167" w:rsidRDefault="00255FBA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- фиксирование достижений (Л);</w:t>
            </w:r>
          </w:p>
        </w:tc>
      </w:tr>
    </w:tbl>
    <w:p w:rsidR="007A6167" w:rsidRPr="007A6167" w:rsidRDefault="007A6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1045"/>
      </w:tblGrid>
      <w:tr w:rsidR="007A6167" w:rsidRPr="007A6167" w:rsidTr="00560B33">
        <w:tc>
          <w:tcPr>
            <w:tcW w:w="8472" w:type="dxa"/>
            <w:gridSpan w:val="2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Оценочный лист ученика(</w:t>
            </w:r>
            <w:proofErr w:type="spellStart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Вид задания.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1.Тест.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rPr>
          <w:trHeight w:val="360"/>
        </w:trPr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2.Словарная работа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3.Работа с глаголами.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4.Работа в группе.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5.Работа по учебнику упр.280 с.98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6.Работа по карточкам.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7.Дополнительное задание.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167" w:rsidRPr="007A6167" w:rsidTr="00560B33">
        <w:tc>
          <w:tcPr>
            <w:tcW w:w="7479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67">
              <w:rPr>
                <w:rFonts w:ascii="Times New Roman" w:hAnsi="Times New Roman" w:cs="Times New Roman"/>
                <w:sz w:val="24"/>
                <w:szCs w:val="24"/>
              </w:rPr>
              <w:t>10.Итоговая оценка.</w:t>
            </w:r>
          </w:p>
        </w:tc>
        <w:tc>
          <w:tcPr>
            <w:tcW w:w="993" w:type="dxa"/>
          </w:tcPr>
          <w:p w:rsidR="007A6167" w:rsidRPr="007A6167" w:rsidRDefault="007A6167" w:rsidP="0056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167" w:rsidRPr="007A6167" w:rsidRDefault="007A6167">
      <w:pPr>
        <w:rPr>
          <w:rFonts w:ascii="Times New Roman" w:hAnsi="Times New Roman" w:cs="Times New Roman"/>
          <w:sz w:val="24"/>
          <w:szCs w:val="24"/>
        </w:rPr>
      </w:pPr>
    </w:p>
    <w:sectPr w:rsidR="007A6167" w:rsidRPr="007A6167" w:rsidSect="00255FB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A"/>
    <w:rsid w:val="001E56F2"/>
    <w:rsid w:val="00243514"/>
    <w:rsid w:val="00255FBA"/>
    <w:rsid w:val="007A6167"/>
    <w:rsid w:val="008A2FA3"/>
    <w:rsid w:val="009F1B66"/>
    <w:rsid w:val="009F4F47"/>
    <w:rsid w:val="00E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A"/>
    <w:pPr>
      <w:spacing w:after="0" w:line="240" w:lineRule="auto"/>
    </w:pPr>
  </w:style>
  <w:style w:type="character" w:styleId="a4">
    <w:name w:val="Strong"/>
    <w:basedOn w:val="a0"/>
    <w:qFormat/>
    <w:rsid w:val="00255FBA"/>
    <w:rPr>
      <w:b/>
      <w:bCs/>
    </w:rPr>
  </w:style>
  <w:style w:type="paragraph" w:styleId="a5">
    <w:name w:val="List Paragraph"/>
    <w:basedOn w:val="a"/>
    <w:uiPriority w:val="34"/>
    <w:qFormat/>
    <w:rsid w:val="00255FB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5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2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A"/>
    <w:pPr>
      <w:spacing w:after="0" w:line="240" w:lineRule="auto"/>
    </w:pPr>
  </w:style>
  <w:style w:type="character" w:styleId="a4">
    <w:name w:val="Strong"/>
    <w:basedOn w:val="a0"/>
    <w:qFormat/>
    <w:rsid w:val="00255FBA"/>
    <w:rPr>
      <w:b/>
      <w:bCs/>
    </w:rPr>
  </w:style>
  <w:style w:type="paragraph" w:styleId="a5">
    <w:name w:val="List Paragraph"/>
    <w:basedOn w:val="a"/>
    <w:uiPriority w:val="34"/>
    <w:qFormat/>
    <w:rsid w:val="00255FB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255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25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207C-4224-40D5-89F5-2B20794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User408-1</cp:lastModifiedBy>
  <cp:revision>2</cp:revision>
  <dcterms:created xsi:type="dcterms:W3CDTF">2021-12-20T05:39:00Z</dcterms:created>
  <dcterms:modified xsi:type="dcterms:W3CDTF">2021-12-20T05:39:00Z</dcterms:modified>
</cp:coreProperties>
</file>