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448D0">
        <w:rPr>
          <w:b/>
          <w:bCs/>
          <w:iCs/>
          <w:color w:val="000000"/>
          <w:sz w:val="28"/>
          <w:szCs w:val="28"/>
        </w:rPr>
        <w:t>Рекомендации</w:t>
      </w:r>
      <w:r w:rsidR="00DE2FCE">
        <w:rPr>
          <w:b/>
          <w:bCs/>
          <w:iCs/>
          <w:color w:val="000000"/>
          <w:sz w:val="28"/>
          <w:szCs w:val="28"/>
        </w:rPr>
        <w:t xml:space="preserve"> по организации интегрированного обучения</w:t>
      </w:r>
      <w:r w:rsidR="000754B8">
        <w:rPr>
          <w:b/>
          <w:bCs/>
          <w:iCs/>
          <w:color w:val="000000"/>
          <w:sz w:val="28"/>
          <w:szCs w:val="28"/>
        </w:rPr>
        <w:t xml:space="preserve"> в начальной школе                                                                    </w:t>
      </w:r>
    </w:p>
    <w:p w:rsidR="00352AF6" w:rsidRDefault="00352AF6" w:rsidP="000448D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352AF6" w:rsidRDefault="00352AF6" w:rsidP="000448D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A03C8D" w:rsidRDefault="00A03C8D" w:rsidP="003F554C">
      <w:pPr>
        <w:pStyle w:val="a4"/>
        <w:numPr>
          <w:ilvl w:val="0"/>
          <w:numId w:val="12"/>
        </w:num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3F554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Понятие и виды интеграции.</w:t>
      </w:r>
    </w:p>
    <w:p w:rsidR="000A0A8C" w:rsidRPr="003F554C" w:rsidRDefault="000A0A8C" w:rsidP="00C17E8A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240" w:lineRule="auto"/>
        <w:ind w:left="912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:rsidR="00B82B1D" w:rsidRPr="00B82B1D" w:rsidRDefault="000A0A8C" w:rsidP="000754B8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B82B1D" w:rsidRPr="00A03C8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Интеграция (в содержани</w:t>
      </w:r>
      <w:r w:rsidR="00352AF6" w:rsidRPr="00A03C8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и)- процесс установления связей</w:t>
      </w:r>
      <w:r w:rsidR="005F750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754B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и </w:t>
      </w:r>
      <w:r w:rsidR="00B82B1D" w:rsidRPr="00B82B1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взаимопроникновения между структу</w:t>
      </w:r>
      <w:r w:rsidR="00352AF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рными компонентами содержания в</w:t>
      </w:r>
      <w:r w:rsidR="000754B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82B1D" w:rsidRPr="00B82B1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рамках определенной системы образования, в</w:t>
      </w:r>
      <w:r w:rsidR="00352AF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результате  которого </w:t>
      </w:r>
      <w:proofErr w:type="spellStart"/>
      <w:r w:rsidR="00352AF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возникают</w:t>
      </w:r>
      <w:r w:rsidR="00B82B1D" w:rsidRPr="00B82B1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условия</w:t>
      </w:r>
      <w:proofErr w:type="spellEnd"/>
      <w:r w:rsidR="00B82B1D" w:rsidRPr="00B82B1D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для познания мира в его целостности и многообразия (Сухаревская Е.Ю.).</w:t>
      </w:r>
    </w:p>
    <w:p w:rsidR="00B82B1D" w:rsidRDefault="00B82B1D" w:rsidP="00B82B1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8"/>
          <w:szCs w:val="28"/>
          <w:lang w:eastAsia="ru-RU"/>
        </w:rPr>
      </w:pPr>
    </w:p>
    <w:p w:rsidR="00352AF6" w:rsidRPr="000754B8" w:rsidRDefault="00352AF6" w:rsidP="00352AF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Выделяют разные виды интеграции.</w:t>
      </w:r>
    </w:p>
    <w:p w:rsidR="00B82B1D" w:rsidRPr="000754B8" w:rsidRDefault="00B82B1D" w:rsidP="00352A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64"/>
          <w:szCs w:val="24"/>
          <w:lang w:eastAsia="ru-RU"/>
        </w:rPr>
      </w:pPr>
      <w:proofErr w:type="spellStart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Внутрипредметная</w:t>
      </w:r>
      <w:proofErr w:type="spellEnd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интеграция -</w:t>
      </w:r>
      <w:r w:rsidR="00352AF6"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это интеграция понятий, знаний, умений  внутри отдельных учебных предметов. Интеграция содержания направлена на «</w:t>
      </w:r>
      <w:proofErr w:type="spellStart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спрессовывание</w:t>
      </w:r>
      <w:proofErr w:type="spellEnd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» материала в крупные </w:t>
      </w:r>
      <w:r w:rsidR="00352AF6"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блоки, что приводит к изменению </w:t>
      </w:r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структуры содержания предмета</w:t>
      </w:r>
      <w:r w:rsidR="00352AF6"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Pr="000754B8">
        <w:rPr>
          <w:rFonts w:eastAsiaTheme="minorEastAsia" w:hAnsi="Calibri"/>
          <w:kern w:val="24"/>
          <w:sz w:val="64"/>
          <w:szCs w:val="64"/>
          <w:lang w:eastAsia="ru-RU"/>
        </w:rPr>
        <w:t xml:space="preserve"> </w:t>
      </w:r>
    </w:p>
    <w:p w:rsidR="00DE2FCE" w:rsidRPr="000754B8" w:rsidRDefault="00B82B1D" w:rsidP="00352A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proofErr w:type="spellStart"/>
      <w:r w:rsidRPr="000754B8">
        <w:rPr>
          <w:rFonts w:eastAsiaTheme="minorEastAsia"/>
          <w:kern w:val="24"/>
          <w:sz w:val="28"/>
          <w:szCs w:val="28"/>
        </w:rPr>
        <w:t>Межпредметная</w:t>
      </w:r>
      <w:proofErr w:type="spellEnd"/>
      <w:r w:rsidRPr="000754B8">
        <w:rPr>
          <w:rFonts w:eastAsiaTheme="minorEastAsia"/>
          <w:kern w:val="24"/>
          <w:sz w:val="28"/>
          <w:szCs w:val="28"/>
        </w:rPr>
        <w:t xml:space="preserve"> интеграция -</w:t>
      </w:r>
      <w:r w:rsidR="00A03C8D" w:rsidRPr="000754B8">
        <w:rPr>
          <w:rFonts w:eastAsiaTheme="minorEastAsia"/>
          <w:kern w:val="24"/>
          <w:sz w:val="28"/>
          <w:szCs w:val="28"/>
        </w:rPr>
        <w:t xml:space="preserve"> </w:t>
      </w:r>
      <w:r w:rsidRPr="000754B8">
        <w:rPr>
          <w:rFonts w:eastAsiaTheme="minorEastAsia"/>
          <w:kern w:val="24"/>
          <w:sz w:val="28"/>
          <w:szCs w:val="28"/>
        </w:rPr>
        <w:t xml:space="preserve">это синтез фактов, понятий, принципов двух и более дисциплин. Интеграция содержания проявляется на уровне использования </w:t>
      </w:r>
      <w:proofErr w:type="spellStart"/>
      <w:r w:rsidRPr="000754B8">
        <w:rPr>
          <w:rFonts w:eastAsiaTheme="minorEastAsia"/>
          <w:bCs/>
          <w:kern w:val="24"/>
          <w:sz w:val="28"/>
          <w:szCs w:val="28"/>
        </w:rPr>
        <w:t>межпредметных</w:t>
      </w:r>
      <w:proofErr w:type="spellEnd"/>
      <w:r w:rsidRPr="000754B8">
        <w:rPr>
          <w:rFonts w:eastAsiaTheme="minorEastAsia"/>
          <w:bCs/>
          <w:kern w:val="24"/>
          <w:sz w:val="28"/>
          <w:szCs w:val="28"/>
        </w:rPr>
        <w:t xml:space="preserve"> связей</w:t>
      </w:r>
      <w:r w:rsidRPr="000754B8">
        <w:rPr>
          <w:rFonts w:eastAsiaTheme="minorEastAsia"/>
          <w:kern w:val="24"/>
          <w:sz w:val="28"/>
          <w:szCs w:val="28"/>
        </w:rPr>
        <w:t xml:space="preserve">, на уровне создания </w:t>
      </w:r>
      <w:r w:rsidRPr="000754B8">
        <w:rPr>
          <w:rFonts w:eastAsiaTheme="minorEastAsia"/>
          <w:bCs/>
          <w:kern w:val="24"/>
          <w:sz w:val="28"/>
          <w:szCs w:val="28"/>
        </w:rPr>
        <w:t>интегрированного урока</w:t>
      </w:r>
      <w:r w:rsidRPr="000754B8">
        <w:rPr>
          <w:rFonts w:eastAsiaTheme="minorEastAsia"/>
          <w:kern w:val="24"/>
          <w:sz w:val="28"/>
          <w:szCs w:val="28"/>
        </w:rPr>
        <w:t xml:space="preserve">, блока, </w:t>
      </w:r>
      <w:r w:rsidRPr="000754B8">
        <w:rPr>
          <w:rFonts w:eastAsiaTheme="minorEastAsia"/>
          <w:bCs/>
          <w:kern w:val="24"/>
          <w:sz w:val="28"/>
          <w:szCs w:val="28"/>
        </w:rPr>
        <w:t>интегрированного учебного дня</w:t>
      </w:r>
      <w:r w:rsidRPr="000754B8">
        <w:rPr>
          <w:rFonts w:eastAsiaTheme="minorEastAsia"/>
          <w:kern w:val="24"/>
          <w:sz w:val="28"/>
          <w:szCs w:val="28"/>
        </w:rPr>
        <w:t xml:space="preserve">, </w:t>
      </w:r>
      <w:r w:rsidRPr="000754B8">
        <w:rPr>
          <w:rFonts w:eastAsiaTheme="minorEastAsia"/>
          <w:bCs/>
          <w:kern w:val="24"/>
          <w:sz w:val="28"/>
          <w:szCs w:val="28"/>
        </w:rPr>
        <w:t>интегрированного учебного курса</w:t>
      </w:r>
    </w:p>
    <w:p w:rsidR="00B82B1D" w:rsidRPr="000754B8" w:rsidRDefault="00B82B1D" w:rsidP="00A03C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Транспредметная</w:t>
      </w:r>
      <w:proofErr w:type="spellEnd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интеграция –</w:t>
      </w:r>
      <w:r w:rsidR="005F7506"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это </w:t>
      </w:r>
      <w:r w:rsidR="00352AF6"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</w:t>
      </w:r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интез компонентов основного и дополнительного содержания образования, где основой взаимодействия могут стать самые различные ценности и сферы жизнедеятельности младшего школьника.</w:t>
      </w:r>
    </w:p>
    <w:p w:rsidR="00B82B1D" w:rsidRPr="000754B8" w:rsidRDefault="00352AF6" w:rsidP="00A03C8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Надп</w:t>
      </w:r>
      <w:r w:rsidR="00B82B1D" w:rsidRPr="000754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редметная</w:t>
      </w:r>
      <w:proofErr w:type="spellEnd"/>
      <w:r w:rsidR="00B82B1D" w:rsidRPr="000754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интеграция </w:t>
      </w:r>
      <w:proofErr w:type="gramStart"/>
      <w:r w:rsidR="00B82B1D" w:rsidRPr="000754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–э</w:t>
      </w:r>
      <w:proofErr w:type="gramEnd"/>
      <w:r w:rsidR="00B82B1D" w:rsidRPr="000754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то интеграция отдельных фактов и фрагме</w:t>
      </w:r>
      <w:r w:rsidR="00A03C8D" w:rsidRPr="000754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</w:t>
      </w:r>
      <w:r w:rsidR="00B82B1D" w:rsidRPr="000754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тов культуры в «предельные» смыслы», «смысловые единицы».</w:t>
      </w:r>
    </w:p>
    <w:p w:rsidR="00B82B1D" w:rsidRPr="000754B8" w:rsidRDefault="00B82B1D" w:rsidP="00A03C8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 А.В. </w:t>
      </w:r>
      <w:proofErr w:type="gramStart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Хуторскому</w:t>
      </w:r>
      <w:proofErr w:type="gramEnd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это  </w:t>
      </w:r>
      <w:proofErr w:type="spellStart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метапредметность</w:t>
      </w:r>
      <w:proofErr w:type="spellEnd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метапредметные</w:t>
      </w:r>
      <w:proofErr w:type="spellEnd"/>
      <w:r w:rsidRPr="000754B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уроки, программы, курсы. Например «Проблема», «Знак», «Система» и др.</w:t>
      </w:r>
    </w:p>
    <w:p w:rsidR="00A03C8D" w:rsidRPr="000754B8" w:rsidRDefault="00A03C8D" w:rsidP="00A03C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F554C" w:rsidRPr="000754B8" w:rsidRDefault="003F554C" w:rsidP="003F554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3F554C" w:rsidRPr="000754B8" w:rsidRDefault="003F554C" w:rsidP="003F554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3F554C" w:rsidRDefault="003F554C" w:rsidP="003F554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3F554C" w:rsidRDefault="003F554C" w:rsidP="003F554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B82B1D" w:rsidRPr="003F554C" w:rsidRDefault="00A03C8D" w:rsidP="003F554C">
      <w:pPr>
        <w:spacing w:after="0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3F554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2.</w:t>
      </w:r>
      <w:r w:rsidR="00B82B1D" w:rsidRPr="003F554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Значимость </w:t>
      </w:r>
      <w:r w:rsidR="00352AF6" w:rsidRPr="003F554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интегрированного обучения</w:t>
      </w:r>
    </w:p>
    <w:p w:rsidR="00352AF6" w:rsidRPr="00352AF6" w:rsidRDefault="00352AF6" w:rsidP="00352AF6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B1D" w:rsidRDefault="00B82B1D" w:rsidP="003F554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82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Всякое обучение интегрированное, но если оно специально не организовано, то носит стихийный характер. Но в случае интегрированного обучения в </w:t>
      </w:r>
      <w:r w:rsidRPr="00B82B1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большей степени формируется представление о многообразии мира и места человека в нем</w:t>
      </w:r>
      <w:r w:rsidRPr="00B82B1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B82B1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понимание целостности и взаимосвязи объектов и предметов, явлений и представлений.</w:t>
      </w:r>
      <w:r w:rsidR="00A03C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организационном плане</w:t>
      </w:r>
      <w:r w:rsidR="00352A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интегрированное обучение позволяет сэкономить учебное время</w:t>
      </w:r>
      <w:r w:rsidR="00A03C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поэтому интегрированные уроки рекомендуется проводить в период вынужденного дистанционного обучения, в то время, когда сокращаются сроки обучения.</w:t>
      </w:r>
    </w:p>
    <w:p w:rsidR="00A03C8D" w:rsidRDefault="00A03C8D" w:rsidP="003F554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03C8D" w:rsidRPr="003F554C" w:rsidRDefault="00A03C8D" w:rsidP="003F554C">
      <w:pPr>
        <w:kinsoku w:val="0"/>
        <w:overflowPunct w:val="0"/>
        <w:spacing w:after="0"/>
        <w:ind w:left="30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554C">
        <w:rPr>
          <w:rFonts w:ascii="Times New Roman" w:hAnsi="Times New Roman" w:cs="Times New Roman"/>
          <w:b/>
          <w:sz w:val="28"/>
          <w:szCs w:val="28"/>
        </w:rPr>
        <w:t>3. Нормативное оформление  интегрированных уроков.</w:t>
      </w:r>
    </w:p>
    <w:p w:rsidR="00A03C8D" w:rsidRPr="005F7506" w:rsidRDefault="00A03C8D" w:rsidP="000754B8">
      <w:pPr>
        <w:kinsoku w:val="0"/>
        <w:overflowPunct w:val="0"/>
        <w:spacing w:after="0" w:line="360" w:lineRule="auto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5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локальном  акте об организации образовательной деятельности, а также в рабочих программах по предметам можно указать, как будет проводиться   запись интегрированных уроков. Предлагаем сделать следующим  образом.</w:t>
      </w:r>
    </w:p>
    <w:p w:rsidR="00A03C8D" w:rsidRPr="005F7506" w:rsidRDefault="00A03C8D" w:rsidP="000754B8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5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 проведении интегрированных уроков темы урока записываются в разные предметы с символом «И» в одинаковой формулировке.  Например, интегрированный урок по окружающему миру и технологии:</w:t>
      </w:r>
    </w:p>
    <w:p w:rsidR="00A03C8D" w:rsidRPr="00BE69A3" w:rsidRDefault="00A03C8D" w:rsidP="00A03C8D">
      <w:pPr>
        <w:pStyle w:val="1"/>
        <w:numPr>
          <w:ilvl w:val="0"/>
          <w:numId w:val="2"/>
        </w:numPr>
        <w:tabs>
          <w:tab w:val="left" w:pos="2510"/>
        </w:tabs>
        <w:spacing w:before="89" w:line="276" w:lineRule="auto"/>
        <w:ind w:right="1201"/>
        <w:jc w:val="both"/>
        <w:rPr>
          <w:rFonts w:eastAsiaTheme="minorEastAsia"/>
          <w:b w:val="0"/>
          <w:color w:val="000000" w:themeColor="text1"/>
          <w:kern w:val="24"/>
          <w:lang w:bidi="ar-SA"/>
        </w:rPr>
      </w:pPr>
      <w:r w:rsidRPr="00BE69A3">
        <w:rPr>
          <w:rFonts w:eastAsiaTheme="minorEastAsia"/>
          <w:b w:val="0"/>
          <w:color w:val="000000" w:themeColor="text1"/>
          <w:kern w:val="24"/>
          <w:lang w:bidi="ar-SA"/>
        </w:rPr>
        <w:t>окружающий мир 20.05. «И» Экскурсия «Изменения в неживой и живой природе весной» и сбор природного материала;</w:t>
      </w:r>
    </w:p>
    <w:p w:rsidR="005F7506" w:rsidRDefault="00A03C8D" w:rsidP="005F7506">
      <w:pPr>
        <w:pStyle w:val="1"/>
        <w:numPr>
          <w:ilvl w:val="0"/>
          <w:numId w:val="2"/>
        </w:numPr>
        <w:tabs>
          <w:tab w:val="left" w:pos="2510"/>
        </w:tabs>
        <w:spacing w:before="89" w:line="276" w:lineRule="auto"/>
        <w:ind w:right="1201"/>
        <w:jc w:val="both"/>
        <w:rPr>
          <w:rFonts w:eastAsiaTheme="minorEastAsia"/>
          <w:b w:val="0"/>
          <w:color w:val="000000" w:themeColor="text1"/>
          <w:kern w:val="24"/>
          <w:lang w:bidi="ar-SA"/>
        </w:rPr>
      </w:pPr>
      <w:r w:rsidRPr="00BE69A3">
        <w:rPr>
          <w:rFonts w:eastAsiaTheme="minorEastAsia"/>
          <w:b w:val="0"/>
          <w:color w:val="000000" w:themeColor="text1"/>
          <w:kern w:val="24"/>
          <w:lang w:bidi="ar-SA"/>
        </w:rPr>
        <w:t>технология 20.05. «И» Экскурсия «Изменения в неживой и живой природе весной» и сбор природного материала.</w:t>
      </w:r>
    </w:p>
    <w:p w:rsidR="000754B8" w:rsidRDefault="00A03C8D" w:rsidP="003F554C">
      <w:pPr>
        <w:pStyle w:val="1"/>
        <w:tabs>
          <w:tab w:val="left" w:pos="2510"/>
        </w:tabs>
        <w:spacing w:before="89" w:line="276" w:lineRule="auto"/>
        <w:ind w:left="0" w:right="57"/>
        <w:jc w:val="both"/>
        <w:rPr>
          <w:rFonts w:eastAsiaTheme="minorEastAsia"/>
          <w:b w:val="0"/>
          <w:color w:val="000000" w:themeColor="text1"/>
          <w:kern w:val="24"/>
          <w:lang w:bidi="ar-SA"/>
        </w:rPr>
      </w:pPr>
      <w:r w:rsidRPr="005F7506">
        <w:rPr>
          <w:rFonts w:eastAsiaTheme="minorEastAsia"/>
          <w:b w:val="0"/>
          <w:color w:val="000000" w:themeColor="text1"/>
          <w:kern w:val="24"/>
          <w:lang w:bidi="ar-SA"/>
        </w:rPr>
        <w:t xml:space="preserve">Если темы уроков таковы, что трудно  записывать одну </w:t>
      </w:r>
      <w:r w:rsidRPr="003F554C">
        <w:rPr>
          <w:rFonts w:eastAsiaTheme="minorEastAsia"/>
          <w:b w:val="0"/>
          <w:color w:val="000000" w:themeColor="text1"/>
          <w:kern w:val="24"/>
          <w:lang w:bidi="ar-SA"/>
        </w:rPr>
        <w:t>формулировку, то пишутся две темы. Цели указываются две</w:t>
      </w:r>
      <w:r w:rsidR="003F554C">
        <w:rPr>
          <w:rFonts w:eastAsiaTheme="minorEastAsia"/>
          <w:b w:val="0"/>
          <w:color w:val="000000" w:themeColor="text1"/>
          <w:kern w:val="24"/>
          <w:lang w:bidi="ar-SA"/>
        </w:rPr>
        <w:t xml:space="preserve"> </w:t>
      </w:r>
      <w:r w:rsidRPr="003F554C">
        <w:rPr>
          <w:rFonts w:eastAsiaTheme="minorEastAsia"/>
          <w:b w:val="0"/>
          <w:color w:val="000000" w:themeColor="text1"/>
          <w:kern w:val="24"/>
          <w:lang w:bidi="ar-SA"/>
        </w:rPr>
        <w:t>- для математики и для окружающего мира.</w:t>
      </w:r>
      <w:r w:rsidR="000754B8">
        <w:rPr>
          <w:rFonts w:eastAsiaTheme="minorEastAsia"/>
          <w:b w:val="0"/>
          <w:color w:val="000000" w:themeColor="text1"/>
          <w:kern w:val="24"/>
          <w:lang w:bidi="ar-SA"/>
        </w:rPr>
        <w:t xml:space="preserve"> Формулировка одной из тем  будет удачнее  звучать обобщенно. Например:</w:t>
      </w:r>
    </w:p>
    <w:p w:rsidR="000754B8" w:rsidRDefault="00A03C8D" w:rsidP="003F554C">
      <w:pPr>
        <w:pStyle w:val="1"/>
        <w:tabs>
          <w:tab w:val="left" w:pos="2510"/>
        </w:tabs>
        <w:spacing w:before="89" w:line="276" w:lineRule="auto"/>
        <w:ind w:left="0" w:right="57"/>
        <w:jc w:val="both"/>
        <w:rPr>
          <w:rFonts w:eastAsiaTheme="minorEastAsia"/>
          <w:b w:val="0"/>
          <w:color w:val="000000" w:themeColor="text1"/>
          <w:kern w:val="24"/>
          <w:lang w:bidi="ar-SA"/>
        </w:rPr>
      </w:pPr>
      <w:r w:rsidRPr="003F554C">
        <w:rPr>
          <w:rFonts w:eastAsiaTheme="minorEastAsia"/>
          <w:b w:val="0"/>
          <w:color w:val="000000" w:themeColor="text1"/>
          <w:kern w:val="24"/>
          <w:lang w:bidi="ar-SA"/>
        </w:rPr>
        <w:t>«</w:t>
      </w:r>
      <w:r w:rsidRPr="003F554C">
        <w:rPr>
          <w:rFonts w:eastAsiaTheme="minorEastAsia"/>
          <w:b w:val="0"/>
          <w:i/>
          <w:color w:val="000000" w:themeColor="text1"/>
          <w:kern w:val="24"/>
          <w:lang w:bidi="ar-SA"/>
        </w:rPr>
        <w:t>Учимся формулировать и решать задачи.  Лента времени».</w:t>
      </w:r>
      <w:r w:rsidRPr="003F554C">
        <w:rPr>
          <w:rFonts w:eastAsiaTheme="minorEastAsia"/>
          <w:b w:val="0"/>
          <w:color w:val="000000" w:themeColor="text1"/>
          <w:kern w:val="24"/>
          <w:lang w:bidi="ar-SA"/>
        </w:rPr>
        <w:t xml:space="preserve"> </w:t>
      </w:r>
    </w:p>
    <w:p w:rsidR="000754B8" w:rsidRDefault="000754B8" w:rsidP="003F554C">
      <w:pPr>
        <w:pStyle w:val="1"/>
        <w:tabs>
          <w:tab w:val="left" w:pos="2510"/>
        </w:tabs>
        <w:spacing w:before="89" w:line="276" w:lineRule="auto"/>
        <w:ind w:left="0" w:right="57"/>
        <w:jc w:val="both"/>
        <w:rPr>
          <w:rFonts w:eastAsiaTheme="minorEastAsia"/>
          <w:b w:val="0"/>
          <w:color w:val="000000" w:themeColor="text1"/>
          <w:kern w:val="24"/>
          <w:lang w:bidi="ar-SA"/>
        </w:rPr>
      </w:pPr>
    </w:p>
    <w:p w:rsidR="00A03C8D" w:rsidRPr="003F554C" w:rsidRDefault="00A03C8D" w:rsidP="003F554C">
      <w:pPr>
        <w:pStyle w:val="1"/>
        <w:tabs>
          <w:tab w:val="left" w:pos="2510"/>
        </w:tabs>
        <w:spacing w:before="89" w:line="276" w:lineRule="auto"/>
        <w:ind w:left="0" w:right="57"/>
        <w:jc w:val="both"/>
        <w:rPr>
          <w:rFonts w:eastAsiaTheme="minorEastAsia"/>
          <w:b w:val="0"/>
          <w:i/>
          <w:color w:val="000000" w:themeColor="text1"/>
          <w:kern w:val="24"/>
          <w:lang w:bidi="ar-SA"/>
        </w:rPr>
      </w:pPr>
      <w:r w:rsidRPr="003F554C">
        <w:rPr>
          <w:rFonts w:eastAsiaTheme="minorEastAsia"/>
          <w:b w:val="0"/>
          <w:color w:val="000000" w:themeColor="text1"/>
          <w:kern w:val="24"/>
          <w:lang w:bidi="ar-SA"/>
        </w:rPr>
        <w:t>В разделе «Содержание» рабочих программ по предмету следует также указать о том</w:t>
      </w:r>
      <w:r w:rsidR="000754B8">
        <w:rPr>
          <w:rFonts w:eastAsiaTheme="minorEastAsia"/>
          <w:b w:val="0"/>
          <w:color w:val="000000" w:themeColor="text1"/>
          <w:kern w:val="24"/>
          <w:lang w:bidi="ar-SA"/>
        </w:rPr>
        <w:t>, ч</w:t>
      </w:r>
      <w:r w:rsidRPr="003F554C">
        <w:rPr>
          <w:rFonts w:eastAsiaTheme="minorEastAsia"/>
          <w:b w:val="0"/>
          <w:color w:val="000000" w:themeColor="text1"/>
          <w:kern w:val="24"/>
          <w:lang w:bidi="ar-SA"/>
        </w:rPr>
        <w:t xml:space="preserve">то учебный материал интегрирован с учебным материалом  </w:t>
      </w:r>
      <w:r w:rsidRPr="003F554C">
        <w:rPr>
          <w:rFonts w:eastAsiaTheme="minorEastAsia"/>
          <w:b w:val="0"/>
          <w:color w:val="000000" w:themeColor="text1"/>
          <w:kern w:val="24"/>
          <w:lang w:bidi="ar-SA"/>
        </w:rPr>
        <w:lastRenderedPageBreak/>
        <w:t>другого предмета.</w:t>
      </w:r>
    </w:p>
    <w:p w:rsidR="005F7506" w:rsidRPr="003F554C" w:rsidRDefault="00A03C8D" w:rsidP="003F554C">
      <w:pPr>
        <w:kinsoku w:val="0"/>
        <w:overflowPunct w:val="0"/>
        <w:ind w:firstLine="4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3C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1 классе содержание уроков русского языка (чтения и письма) может быть интегрировано. Удачным может быть  интеграция уроков русского языка и уроков родного русского языка, литературного чтения и литературного чтения на родном языке.</w:t>
      </w:r>
      <w:r w:rsidR="003F55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3F55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Работа по оптимизации и интеграции содержания позволит провести меньшее количеств уроков в день. Так, по факту, содержание четырех уроков  будет освоено на трех уроках, пяти уроков на четырех. Записи в журнале будут свидетельствовать о проведении интегрированного урока.</w:t>
      </w:r>
      <w:r w:rsidRPr="003F55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03C8D" w:rsidRPr="000448D0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b/>
          <w:bCs/>
          <w:i/>
          <w:iCs/>
          <w:color w:val="000000"/>
          <w:sz w:val="28"/>
          <w:szCs w:val="28"/>
        </w:rPr>
        <w:t>Интегрировать можно следующие предметы:</w:t>
      </w:r>
    </w:p>
    <w:p w:rsidR="00A03C8D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 xml:space="preserve">Практика подтверждает, что хорошие основания для проведения интегрированных </w:t>
      </w:r>
      <w:r>
        <w:rPr>
          <w:color w:val="000000"/>
          <w:sz w:val="28"/>
          <w:szCs w:val="28"/>
        </w:rPr>
        <w:t>уроков дает сочетание предметов</w:t>
      </w:r>
    </w:p>
    <w:p w:rsidR="00A03C8D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окружающий мир - изобразительное искусство;</w:t>
      </w:r>
    </w:p>
    <w:p w:rsidR="00A03C8D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литературное чтение - изобразительное искусство;</w:t>
      </w:r>
    </w:p>
    <w:p w:rsidR="00A03C8D" w:rsidRPr="000448D0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музыка - изобразительное искусство;</w:t>
      </w:r>
    </w:p>
    <w:p w:rsidR="00A03C8D" w:rsidRPr="000448D0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музыкальное искусство – литературное чтение;</w:t>
      </w:r>
    </w:p>
    <w:p w:rsidR="00A03C8D" w:rsidRPr="000448D0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литературное чтение – математика;</w:t>
      </w:r>
    </w:p>
    <w:p w:rsidR="00A03C8D" w:rsidRPr="000448D0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окружающий мир – математика;</w:t>
      </w:r>
    </w:p>
    <w:p w:rsidR="00A03C8D" w:rsidRPr="000448D0" w:rsidRDefault="00A03C8D" w:rsidP="00A03C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литературное чтение – окружающий мир.</w:t>
      </w:r>
    </w:p>
    <w:p w:rsidR="003F554C" w:rsidRDefault="003F554C" w:rsidP="003F554C">
      <w:pPr>
        <w:pStyle w:val="a3"/>
        <w:shd w:val="clear" w:color="auto" w:fill="FFFFFF"/>
        <w:spacing w:before="0" w:after="15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52AF6" w:rsidRPr="003F554C" w:rsidRDefault="003F554C" w:rsidP="003F554C">
      <w:pPr>
        <w:pStyle w:val="a3"/>
        <w:shd w:val="clear" w:color="auto" w:fill="FFFFFF"/>
        <w:spacing w:before="0" w:after="150"/>
        <w:rPr>
          <w:b/>
          <w:bCs/>
          <w:iCs/>
          <w:color w:val="000000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</w:t>
      </w:r>
      <w:r w:rsidR="00A03C8D" w:rsidRPr="003F554C">
        <w:rPr>
          <w:b/>
          <w:bCs/>
          <w:iCs/>
          <w:color w:val="000000"/>
          <w:sz w:val="28"/>
          <w:szCs w:val="28"/>
        </w:rPr>
        <w:t>4.</w:t>
      </w:r>
      <w:r w:rsidR="00352AF6" w:rsidRPr="003F554C">
        <w:rPr>
          <w:b/>
          <w:bCs/>
          <w:iCs/>
          <w:color w:val="000000"/>
          <w:sz w:val="28"/>
          <w:szCs w:val="28"/>
        </w:rPr>
        <w:t>Общая технология интегрированных уроков.</w:t>
      </w:r>
    </w:p>
    <w:p w:rsidR="005F10D2" w:rsidRPr="00352AF6" w:rsidRDefault="00191E67" w:rsidP="003F554C">
      <w:pPr>
        <w:pStyle w:val="a3"/>
        <w:shd w:val="clear" w:color="auto" w:fill="FFFFFF"/>
        <w:spacing w:before="0" w:after="150"/>
        <w:ind w:firstLine="360"/>
        <w:jc w:val="both"/>
        <w:rPr>
          <w:bCs/>
          <w:iCs/>
          <w:color w:val="000000"/>
          <w:sz w:val="28"/>
          <w:szCs w:val="28"/>
        </w:rPr>
      </w:pPr>
      <w:r w:rsidRPr="00352AF6">
        <w:rPr>
          <w:bCs/>
          <w:iCs/>
          <w:color w:val="000000"/>
          <w:sz w:val="28"/>
          <w:szCs w:val="28"/>
        </w:rPr>
        <w:t>Цель: формирование у обучающихся целостной картины мира, понимания взаимосвязей и закономерностей окружающего мира</w:t>
      </w:r>
    </w:p>
    <w:p w:rsidR="005F10D2" w:rsidRPr="00352AF6" w:rsidRDefault="00191E67" w:rsidP="003F554C">
      <w:pPr>
        <w:pStyle w:val="a3"/>
        <w:shd w:val="clear" w:color="auto" w:fill="FFFFFF"/>
        <w:spacing w:before="0" w:after="150"/>
        <w:jc w:val="both"/>
        <w:rPr>
          <w:bCs/>
          <w:iCs/>
          <w:color w:val="000000"/>
          <w:sz w:val="28"/>
          <w:szCs w:val="28"/>
        </w:rPr>
      </w:pPr>
      <w:r w:rsidRPr="00352AF6">
        <w:rPr>
          <w:bCs/>
          <w:iCs/>
          <w:color w:val="000000"/>
          <w:sz w:val="28"/>
          <w:szCs w:val="28"/>
        </w:rPr>
        <w:t xml:space="preserve">Признаки технологии: осуществление </w:t>
      </w:r>
      <w:proofErr w:type="spellStart"/>
      <w:r w:rsidRPr="00352AF6">
        <w:rPr>
          <w:bCs/>
          <w:iCs/>
          <w:color w:val="000000"/>
          <w:sz w:val="28"/>
          <w:szCs w:val="28"/>
        </w:rPr>
        <w:t>межпредметных</w:t>
      </w:r>
      <w:proofErr w:type="spellEnd"/>
      <w:r w:rsidRPr="00352AF6">
        <w:rPr>
          <w:bCs/>
          <w:iCs/>
          <w:color w:val="000000"/>
          <w:sz w:val="28"/>
          <w:szCs w:val="28"/>
        </w:rPr>
        <w:t xml:space="preserve"> связей, системность в изучении содержания, нахождение общих оснований, теоретическое обобщение</w:t>
      </w:r>
    </w:p>
    <w:p w:rsidR="005F10D2" w:rsidRPr="00352AF6" w:rsidRDefault="00191E67" w:rsidP="003F554C">
      <w:pPr>
        <w:pStyle w:val="a3"/>
        <w:shd w:val="clear" w:color="auto" w:fill="FFFFFF"/>
        <w:spacing w:after="0" w:afterAutospacing="0"/>
        <w:ind w:left="360"/>
        <w:jc w:val="both"/>
        <w:rPr>
          <w:bCs/>
          <w:iCs/>
          <w:color w:val="000000"/>
          <w:sz w:val="28"/>
          <w:szCs w:val="28"/>
        </w:rPr>
      </w:pPr>
      <w:r w:rsidRPr="00352AF6">
        <w:rPr>
          <w:bCs/>
          <w:iCs/>
          <w:color w:val="000000"/>
          <w:sz w:val="28"/>
          <w:szCs w:val="28"/>
        </w:rPr>
        <w:t>1. Выбор единой темы, объединенной общим замыслом, идей.</w:t>
      </w:r>
    </w:p>
    <w:p w:rsidR="005F10D2" w:rsidRPr="00352AF6" w:rsidRDefault="00352AF6" w:rsidP="003F554C">
      <w:pPr>
        <w:pStyle w:val="a3"/>
        <w:shd w:val="clear" w:color="auto" w:fill="FFFFFF"/>
        <w:spacing w:after="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="00191E67" w:rsidRPr="00352AF6">
        <w:rPr>
          <w:bCs/>
          <w:iCs/>
          <w:color w:val="000000"/>
          <w:sz w:val="28"/>
          <w:szCs w:val="28"/>
        </w:rPr>
        <w:t>2. Отбор содержания</w:t>
      </w:r>
      <w:r w:rsidR="00191E67" w:rsidRPr="00352AF6">
        <w:rPr>
          <w:b/>
          <w:bCs/>
          <w:iCs/>
          <w:color w:val="000000"/>
          <w:sz w:val="28"/>
          <w:szCs w:val="28"/>
        </w:rPr>
        <w:t>.</w:t>
      </w:r>
      <w:r w:rsidR="00A03C8D">
        <w:rPr>
          <w:b/>
          <w:bCs/>
          <w:iCs/>
          <w:color w:val="000000"/>
          <w:sz w:val="28"/>
          <w:szCs w:val="28"/>
        </w:rPr>
        <w:t xml:space="preserve"> </w:t>
      </w:r>
      <w:r w:rsidR="00A03C8D" w:rsidRPr="00A03C8D">
        <w:rPr>
          <w:bCs/>
          <w:iCs/>
          <w:color w:val="000000"/>
          <w:sz w:val="28"/>
          <w:szCs w:val="28"/>
        </w:rPr>
        <w:t>Для усвоения отбираются только наиболее важные понятия, представления, связи, даты, факты</w:t>
      </w:r>
      <w:r w:rsidR="00A03C8D">
        <w:rPr>
          <w:b/>
          <w:bCs/>
          <w:iCs/>
          <w:color w:val="000000"/>
          <w:sz w:val="28"/>
          <w:szCs w:val="28"/>
        </w:rPr>
        <w:t>.</w:t>
      </w:r>
    </w:p>
    <w:p w:rsidR="005F10D2" w:rsidRPr="00352AF6" w:rsidRDefault="00352AF6" w:rsidP="003F554C">
      <w:pPr>
        <w:pStyle w:val="a3"/>
        <w:shd w:val="clear" w:color="auto" w:fill="FFFFFF"/>
        <w:spacing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="00191E67" w:rsidRPr="00352AF6">
        <w:rPr>
          <w:bCs/>
          <w:iCs/>
          <w:color w:val="000000"/>
          <w:sz w:val="28"/>
          <w:szCs w:val="28"/>
        </w:rPr>
        <w:t xml:space="preserve">3. </w:t>
      </w:r>
      <w:r w:rsidR="00A03C8D">
        <w:rPr>
          <w:bCs/>
          <w:iCs/>
          <w:color w:val="000000"/>
          <w:sz w:val="28"/>
          <w:szCs w:val="28"/>
        </w:rPr>
        <w:t>Определение с</w:t>
      </w:r>
      <w:r w:rsidR="00191E67" w:rsidRPr="00352AF6">
        <w:rPr>
          <w:bCs/>
          <w:iCs/>
          <w:color w:val="000000"/>
          <w:sz w:val="28"/>
          <w:szCs w:val="28"/>
        </w:rPr>
        <w:t>оотношения  блоков содержания, их соподчиненност</w:t>
      </w:r>
      <w:r w:rsidR="00A03C8D">
        <w:rPr>
          <w:bCs/>
          <w:iCs/>
          <w:color w:val="000000"/>
          <w:sz w:val="28"/>
          <w:szCs w:val="28"/>
        </w:rPr>
        <w:t>и</w:t>
      </w:r>
      <w:r w:rsidR="00191E67" w:rsidRPr="00352AF6">
        <w:rPr>
          <w:bCs/>
          <w:iCs/>
          <w:color w:val="000000"/>
          <w:sz w:val="28"/>
          <w:szCs w:val="28"/>
        </w:rPr>
        <w:t>.</w:t>
      </w:r>
      <w:r w:rsidR="00A03C8D" w:rsidRPr="00A03C8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03C8D" w:rsidRPr="00A03C8D">
        <w:rPr>
          <w:bCs/>
          <w:iCs/>
          <w:color w:val="000000"/>
          <w:sz w:val="28"/>
          <w:szCs w:val="28"/>
        </w:rPr>
        <w:t>Структура</w:t>
      </w:r>
      <w:r w:rsidR="00A03C8D" w:rsidRPr="00A03C8D">
        <w:rPr>
          <w:bCs/>
          <w:color w:val="000000"/>
          <w:sz w:val="28"/>
          <w:szCs w:val="28"/>
        </w:rPr>
        <w:t> </w:t>
      </w:r>
      <w:r w:rsidR="00A03C8D" w:rsidRPr="00A03C8D">
        <w:rPr>
          <w:color w:val="000000"/>
          <w:sz w:val="28"/>
          <w:szCs w:val="28"/>
        </w:rPr>
        <w:t>и</w:t>
      </w:r>
      <w:r w:rsidR="00A03C8D" w:rsidRPr="000448D0">
        <w:rPr>
          <w:color w:val="000000"/>
          <w:sz w:val="28"/>
          <w:szCs w:val="28"/>
        </w:rPr>
        <w:t>нтегрированного урока может быть различной и зависит от особенностей класса, от уровня знаний и развития учеников.</w:t>
      </w:r>
    </w:p>
    <w:p w:rsidR="005F10D2" w:rsidRPr="00352AF6" w:rsidRDefault="00352AF6" w:rsidP="003F554C">
      <w:pPr>
        <w:pStyle w:val="a3"/>
        <w:shd w:val="clear" w:color="auto" w:fill="FFFFFF"/>
        <w:spacing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</w:t>
      </w:r>
      <w:r w:rsidR="00191E67" w:rsidRPr="00352AF6">
        <w:rPr>
          <w:bCs/>
          <w:iCs/>
          <w:color w:val="000000"/>
          <w:sz w:val="28"/>
          <w:szCs w:val="28"/>
        </w:rPr>
        <w:t>4. Продумывание логики, методов и форм урока.</w:t>
      </w:r>
    </w:p>
    <w:p w:rsidR="005F10D2" w:rsidRDefault="00352AF6" w:rsidP="003F554C">
      <w:pPr>
        <w:pStyle w:val="a3"/>
        <w:shd w:val="clear" w:color="auto" w:fill="FFFFFF"/>
        <w:spacing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191E67" w:rsidRPr="00352AF6">
        <w:rPr>
          <w:bCs/>
          <w:iCs/>
          <w:color w:val="000000"/>
          <w:sz w:val="28"/>
          <w:szCs w:val="28"/>
        </w:rPr>
        <w:t xml:space="preserve">5. Продумывание контроля и оценки, домашнего задания, рефлексии. </w:t>
      </w:r>
    </w:p>
    <w:p w:rsidR="003F554C" w:rsidRDefault="003F554C" w:rsidP="005F7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1F6529" w:rsidRPr="000448D0" w:rsidRDefault="001F6529" w:rsidP="005F7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Готовясь к уроку, учителю необходимо представить его со стороны. Данная таблица поможет учителю более тщательно продумать ход урока, увидеть сильные стороны, предусмотреть слабые моменты в уроке. </w:t>
      </w:r>
    </w:p>
    <w:tbl>
      <w:tblPr>
        <w:tblW w:w="9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7"/>
        <w:gridCol w:w="5498"/>
      </w:tblGrid>
      <w:tr w:rsidR="001F6529" w:rsidRPr="000448D0" w:rsidTr="00A22B19">
        <w:trPr>
          <w:trHeight w:val="37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Содержание и компоненты интеграции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Какие учебные дисциплины в нее входят?</w:t>
            </w:r>
          </w:p>
        </w:tc>
      </w:tr>
      <w:tr w:rsidR="001F6529" w:rsidRPr="000448D0" w:rsidTr="00A22B19">
        <w:trPr>
          <w:trHeight w:val="39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 интегрированного урока, проблема, цель.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Уровень новизны.</w:t>
            </w:r>
          </w:p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Достигнута ли систематизация знаний учащихся, формирование целостного взгляда на предмет?</w:t>
            </w:r>
          </w:p>
        </w:tc>
      </w:tr>
      <w:tr w:rsidR="001F6529" w:rsidRPr="000448D0" w:rsidTr="00A22B19">
        <w:trPr>
          <w:trHeight w:val="375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Органически единая, целостная новая структура, параллельное существование различных пластов материала.</w:t>
            </w:r>
          </w:p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Спонтанно ли осуществляется этот урок или является результатом тщательной подготовки учителя, учащихся?</w:t>
            </w:r>
          </w:p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Какую самостоятельную работу ученики должны были выполнять до урока: ее цель, объем, характер?</w:t>
            </w:r>
          </w:p>
        </w:tc>
      </w:tr>
      <w:tr w:rsidR="001F6529" w:rsidRPr="000448D0" w:rsidTr="00A22B19">
        <w:trPr>
          <w:trHeight w:val="285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Формы проведения интегрированного урока, виды деятельности учителей и учеников.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Разумно ли они сочетаются. Ведут ли к поставленной цели?</w:t>
            </w:r>
          </w:p>
        </w:tc>
      </w:tr>
      <w:tr w:rsidR="001F6529" w:rsidRPr="000448D0" w:rsidTr="00A22B19">
        <w:trPr>
          <w:trHeight w:val="225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Сотрудничество учи</w:t>
            </w:r>
            <w:r w:rsidR="000754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телей на интегрированном уровне (если урок проводится несколькими учителями)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 сколько оно ограничено? Не тянет ли кто-то « одеяло» на себя? Действительно ли едины проблемы и содержание проведенных ими урока? Нет ли противоречий в используемых ими материалах?</w:t>
            </w:r>
          </w:p>
        </w:tc>
      </w:tr>
      <w:tr w:rsidR="001F6529" w:rsidRPr="000448D0" w:rsidTr="00A22B19">
        <w:trPr>
          <w:trHeight w:val="189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Результаты деятельности учащихся на интегрированном уровне</w:t>
            </w:r>
          </w:p>
        </w:tc>
        <w:tc>
          <w:tcPr>
            <w:tcW w:w="5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6529" w:rsidRPr="000448D0" w:rsidRDefault="001F6529" w:rsidP="00A22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0448D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Создалось ли у них единое (интегрированное) представление о проблеме, широта их кругозора, культура суждений, их аргументация, степень убежденности в итогах обсуждения проблемы, культура речи, эмоциональная вовлеченность в проблему.</w:t>
            </w:r>
          </w:p>
        </w:tc>
      </w:tr>
    </w:tbl>
    <w:p w:rsidR="001F6529" w:rsidRDefault="001F6529" w:rsidP="001F6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D0" w:rsidRPr="000448D0" w:rsidRDefault="00352AF6" w:rsidP="00A03C8D">
      <w:pPr>
        <w:pStyle w:val="a3"/>
        <w:shd w:val="clear" w:color="auto" w:fill="FFFFFF"/>
        <w:spacing w:before="0" w:after="150"/>
        <w:ind w:left="72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</w:t>
      </w:r>
      <w:r w:rsidR="00A03C8D">
        <w:rPr>
          <w:b/>
          <w:bCs/>
          <w:i/>
          <w:iCs/>
          <w:color w:val="000000"/>
          <w:sz w:val="28"/>
          <w:szCs w:val="28"/>
        </w:rPr>
        <w:t xml:space="preserve"> 5. Ти</w:t>
      </w:r>
      <w:r w:rsidR="000448D0" w:rsidRPr="000448D0">
        <w:rPr>
          <w:b/>
          <w:bCs/>
          <w:i/>
          <w:iCs/>
          <w:color w:val="000000"/>
          <w:sz w:val="28"/>
          <w:szCs w:val="28"/>
        </w:rPr>
        <w:t>пы и формы интегрированных уроков: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b/>
          <w:bCs/>
          <w:i/>
          <w:iCs/>
          <w:color w:val="000000"/>
          <w:sz w:val="28"/>
          <w:szCs w:val="28"/>
        </w:rPr>
        <w:t>1.Урок изучения нового материала: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урок-путешествие;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урок-лекция;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lastRenderedPageBreak/>
        <w:t>- урок-экспедиция;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урок-экскурсия;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проблемный урок;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урок-исследование;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мультимедиа-урок.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i/>
          <w:iCs/>
          <w:color w:val="000000"/>
          <w:sz w:val="28"/>
          <w:szCs w:val="28"/>
          <w:u w:val="single"/>
        </w:rPr>
        <w:t>Структура такого урока представлена следующими этапами</w:t>
      </w:r>
      <w:r w:rsidRPr="000448D0">
        <w:rPr>
          <w:color w:val="000000"/>
          <w:sz w:val="28"/>
          <w:szCs w:val="28"/>
          <w:u w:val="single"/>
        </w:rPr>
        <w:t>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1) Организационный этап.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3) Актуализация знаний.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4) Первичное усвоение новых знаний.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5) Первичная проверка понимания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6) Первичное закрепление.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7) Информация о домашнем задании, инструктаж по его выполнению</w:t>
      </w:r>
    </w:p>
    <w:p w:rsid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8) Рефлексия (подведение итогов занятия)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b/>
          <w:bCs/>
          <w:i/>
          <w:iCs/>
          <w:color w:val="000000"/>
          <w:sz w:val="28"/>
          <w:szCs w:val="28"/>
        </w:rPr>
        <w:t>2. Комбинированный урок: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урок-диалог;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 деловая или ролевая игра;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урок-сочинение;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урок-практикум;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урок-экспедиция;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урок-путешествие;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i/>
          <w:iCs/>
          <w:color w:val="000000"/>
          <w:sz w:val="28"/>
          <w:szCs w:val="28"/>
          <w:u w:val="single"/>
        </w:rPr>
        <w:t>Структура такого урока представлена следующими этапами</w:t>
      </w:r>
      <w:r w:rsidRPr="000448D0">
        <w:rPr>
          <w:color w:val="000000"/>
          <w:sz w:val="28"/>
          <w:szCs w:val="28"/>
          <w:u w:val="single"/>
        </w:rPr>
        <w:t>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1) Организационный этап.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3) Актуализация знаний.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4) Первичное усвоение новых знаний.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5) Первичная проверка понимания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6) Первичное закрепление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lastRenderedPageBreak/>
        <w:t>7) Контроль усвоения, обсуждение допущенных ошибок и их коррекция.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8) Информация о домашнем задании, инструктаж по его выполнению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9) Рефлексия (подведение итогов занятия)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b/>
          <w:bCs/>
          <w:i/>
          <w:iCs/>
          <w:color w:val="000000"/>
          <w:sz w:val="28"/>
          <w:szCs w:val="28"/>
        </w:rPr>
        <w:t>3. Урок совершенствования знаний, умений и навыков: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урок-диспут;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урок-игра;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урок-сказка;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 урок-совершенствование;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-урок-консультация;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-заключительная конференция.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i/>
          <w:iCs/>
          <w:color w:val="000000"/>
          <w:sz w:val="28"/>
          <w:szCs w:val="28"/>
          <w:u w:val="single"/>
        </w:rPr>
        <w:t>Структура такого урока представлена следующими этапами</w:t>
      </w:r>
      <w:r w:rsidRPr="000448D0">
        <w:rPr>
          <w:color w:val="000000"/>
          <w:sz w:val="28"/>
          <w:szCs w:val="28"/>
          <w:u w:val="single"/>
        </w:rPr>
        <w:t>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1) Организационный этап.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2) Проверка домашнего задания, воспроизведение и коррекция опорных знаний учащихся. Актуализация знаний.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3) Постановка цели и задач урока. Мотивация учебной деятельности учащихся.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4) Первичное закрепление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-в знакомой ситуации (типовые)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-в изменённой ситуации (конструктивные)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5) Творческое применение и добывание знаний в новой ситуации (проблемные задания)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6) Информация о домашнем задании, инструктаж по его выполнению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7) Рефлексия (подведение итогов занятия)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b/>
          <w:bCs/>
          <w:i/>
          <w:iCs/>
          <w:color w:val="000000"/>
          <w:sz w:val="28"/>
          <w:szCs w:val="28"/>
        </w:rPr>
        <w:t>4. Урок обобщения и систематизации: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 xml:space="preserve">Этот урок имеет самые большие возможности интеграции и реализации </w:t>
      </w:r>
      <w:proofErr w:type="spellStart"/>
      <w:r w:rsidRPr="000448D0">
        <w:rPr>
          <w:color w:val="000000"/>
          <w:sz w:val="28"/>
          <w:szCs w:val="28"/>
        </w:rPr>
        <w:t>межпредметных</w:t>
      </w:r>
      <w:proofErr w:type="spellEnd"/>
      <w:r w:rsidRPr="000448D0">
        <w:rPr>
          <w:color w:val="000000"/>
          <w:sz w:val="28"/>
          <w:szCs w:val="28"/>
        </w:rPr>
        <w:t xml:space="preserve"> связей.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Формы данного типа урока: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повторительно-обобщающий урок;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диспут;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игра (КВН, Счастливый случай, Поле чудес, конкурс, викторина);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lastRenderedPageBreak/>
        <w:t>театрализованный урок (урок-суд);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урок-совершенствование;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заключительная конференция;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заключительная экскурсия;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урок-консультация;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урок-анализ контрольных работ;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обзорная лекция;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обзорная конференция;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урок-беседа.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i/>
          <w:iCs/>
          <w:color w:val="000000"/>
          <w:sz w:val="28"/>
          <w:szCs w:val="28"/>
          <w:u w:val="single"/>
        </w:rPr>
        <w:t>Структура такого урока представлена следующими этапами</w:t>
      </w:r>
      <w:r w:rsidRPr="000448D0">
        <w:rPr>
          <w:color w:val="000000"/>
          <w:sz w:val="28"/>
          <w:szCs w:val="28"/>
          <w:u w:val="single"/>
        </w:rPr>
        <w:t>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1) Организационный этап.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3) Актуализация знаний.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4) Обобщение и систематизация знаний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Подготовка учащихся к обобщенной деятельности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Воспроизведение на новом уровне (переформулированные вопросы).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5) Применение знаний и умений в новой ситуации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6)Контроль усвоения, обсуждение допущенных ошибок и их коррекция.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7) Рефлексия (подведение итогов занятия)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Анализ и содержание итогов работы, формирование выводов по изученному материалу.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b/>
          <w:bCs/>
          <w:i/>
          <w:iCs/>
          <w:color w:val="000000"/>
          <w:sz w:val="28"/>
          <w:szCs w:val="28"/>
        </w:rPr>
        <w:t>5. Уроки контроля и коррекции знаний, умений, навыков: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-защита проектов;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-урок-зачет;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-викторина;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-конкурсы;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-смотр знаний;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-защита творческих работ, проектов;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-творческий отчет;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lastRenderedPageBreak/>
        <w:t>-контрольная работа;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-собеседование.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i/>
          <w:iCs/>
          <w:color w:val="000000"/>
          <w:sz w:val="28"/>
          <w:szCs w:val="28"/>
          <w:u w:val="single"/>
        </w:rPr>
        <w:t>Структура такого урока представлена следующими этапами</w:t>
      </w:r>
      <w:r w:rsidRPr="000448D0">
        <w:rPr>
          <w:color w:val="000000"/>
          <w:sz w:val="28"/>
          <w:szCs w:val="28"/>
          <w:u w:val="single"/>
        </w:rPr>
        <w:t>: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1) Организационный этап.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0448D0" w:rsidRP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 xml:space="preserve">3) Выявление знаний, умений и навыков, проверка уровня </w:t>
      </w:r>
      <w:proofErr w:type="spellStart"/>
      <w:r w:rsidRPr="000448D0">
        <w:rPr>
          <w:color w:val="000000"/>
          <w:sz w:val="28"/>
          <w:szCs w:val="28"/>
        </w:rPr>
        <w:t>сформированности</w:t>
      </w:r>
      <w:proofErr w:type="spellEnd"/>
      <w:r w:rsidRPr="000448D0">
        <w:rPr>
          <w:color w:val="000000"/>
          <w:sz w:val="28"/>
          <w:szCs w:val="28"/>
        </w:rPr>
        <w:t xml:space="preserve"> у учащихся </w:t>
      </w:r>
      <w:proofErr w:type="spellStart"/>
      <w:r w:rsidRPr="000448D0">
        <w:rPr>
          <w:color w:val="000000"/>
          <w:sz w:val="28"/>
          <w:szCs w:val="28"/>
        </w:rPr>
        <w:t>общеучебных</w:t>
      </w:r>
      <w:proofErr w:type="spellEnd"/>
      <w:r w:rsidRPr="000448D0">
        <w:rPr>
          <w:color w:val="000000"/>
          <w:sz w:val="28"/>
          <w:szCs w:val="28"/>
        </w:rPr>
        <w:t xml:space="preserve"> умений. (Задания по объему или степени трудности должны соответствовать программе и быть посильными для каждого ученика). 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0448D0" w:rsidRDefault="000448D0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48D0">
        <w:rPr>
          <w:color w:val="000000"/>
          <w:sz w:val="28"/>
          <w:szCs w:val="28"/>
        </w:rPr>
        <w:t>4) Рефлексия (подведение итогов занятия)</w:t>
      </w:r>
    </w:p>
    <w:p w:rsidR="003F554C" w:rsidRDefault="003F554C" w:rsidP="000448D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F554C" w:rsidRPr="003F554C" w:rsidRDefault="003F554C" w:rsidP="003F554C">
      <w:pPr>
        <w:pStyle w:val="1"/>
        <w:tabs>
          <w:tab w:val="left" w:pos="2510"/>
        </w:tabs>
        <w:spacing w:before="89"/>
        <w:ind w:left="0" w:right="12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F554C">
        <w:rPr>
          <w:sz w:val="24"/>
          <w:szCs w:val="24"/>
        </w:rPr>
        <w:t>Организация интегрированных уроков.</w:t>
      </w:r>
    </w:p>
    <w:p w:rsidR="003F554C" w:rsidRPr="003F554C" w:rsidRDefault="003F554C" w:rsidP="003F554C">
      <w:pPr>
        <w:pStyle w:val="1"/>
        <w:tabs>
          <w:tab w:val="left" w:pos="2510"/>
        </w:tabs>
        <w:spacing w:before="89"/>
        <w:ind w:left="0" w:right="12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F554C">
        <w:rPr>
          <w:sz w:val="24"/>
          <w:szCs w:val="24"/>
        </w:rPr>
        <w:t>Таблица 1. Примеры интеграции уроков в 1-4 классах. 1 четверть. (УМК «Перспективная начальная школа»)</w:t>
      </w:r>
    </w:p>
    <w:p w:rsidR="003F554C" w:rsidRPr="003F554C" w:rsidRDefault="003F554C" w:rsidP="003F554C">
      <w:pPr>
        <w:pStyle w:val="1"/>
        <w:tabs>
          <w:tab w:val="left" w:pos="2510"/>
        </w:tabs>
        <w:spacing w:before="89"/>
        <w:ind w:left="2083" w:right="1201"/>
        <w:jc w:val="center"/>
        <w:rPr>
          <w:sz w:val="24"/>
          <w:szCs w:val="24"/>
        </w:rPr>
      </w:pPr>
    </w:p>
    <w:tbl>
      <w:tblPr>
        <w:tblW w:w="0" w:type="auto"/>
        <w:tblInd w:w="-7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2552"/>
        <w:gridCol w:w="3635"/>
        <w:gridCol w:w="3170"/>
      </w:tblGrid>
      <w:tr w:rsidR="003F554C" w:rsidRPr="003F554C" w:rsidTr="003F554C">
        <w:trPr>
          <w:trHeight w:val="8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Раздел/ Тема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Тема «И» урока</w:t>
            </w:r>
          </w:p>
        </w:tc>
      </w:tr>
      <w:tr w:rsidR="003F554C" w:rsidRPr="003F554C" w:rsidTr="003F554C">
        <w:trPr>
          <w:trHeight w:val="82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Мы и наш мир/ «Природа»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«Природа. Какого цвета осень?»</w:t>
            </w:r>
          </w:p>
        </w:tc>
      </w:tr>
      <w:tr w:rsidR="003F554C" w:rsidRPr="003F554C" w:rsidTr="003F554C">
        <w:trPr>
          <w:trHeight w:val="82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Мой дом в искусстве/«Какого цвета осень?  Живая природа: цвет»</w:t>
            </w:r>
          </w:p>
        </w:tc>
        <w:tc>
          <w:tcPr>
            <w:tcW w:w="3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82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Сказки о животных и волшебные сказки/ А. Пушкин «У лукоморья»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«Роль музыкального сопровождения при знакомстве со сказкой. А. Пушкин «У Лукоморья»</w:t>
            </w:r>
          </w:p>
        </w:tc>
      </w:tr>
      <w:tr w:rsidR="003F554C" w:rsidRPr="003F554C" w:rsidTr="003F554C">
        <w:trPr>
          <w:trHeight w:val="82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Музыка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«Три кита» в музыке: песня, танец и марш» /Главный «кит» — песня</w:t>
            </w:r>
          </w:p>
        </w:tc>
        <w:tc>
          <w:tcPr>
            <w:tcW w:w="3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82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Лепка/ Изготовление предметов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«Глобус своими руками»</w:t>
            </w:r>
          </w:p>
        </w:tc>
      </w:tr>
      <w:tr w:rsidR="003F554C" w:rsidRPr="003F554C" w:rsidTr="003F554C">
        <w:trPr>
          <w:trHeight w:val="82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Изображение земли на глобусе/ «Глобус- модель земного шара»</w:t>
            </w:r>
          </w:p>
        </w:tc>
        <w:tc>
          <w:tcPr>
            <w:tcW w:w="3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828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История отечества/ «Древние славяне»</w:t>
            </w:r>
          </w:p>
        </w:tc>
        <w:tc>
          <w:tcPr>
            <w:tcW w:w="3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«Музыка народа древних славян»</w:t>
            </w:r>
          </w:p>
        </w:tc>
      </w:tr>
      <w:tr w:rsidR="003F554C" w:rsidRPr="003F554C" w:rsidTr="003F554C">
        <w:trPr>
          <w:trHeight w:val="82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Музыка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Россия-Родина моя/ «Ты откуда, русская, зародилась, музыка»</w:t>
            </w:r>
          </w:p>
        </w:tc>
        <w:tc>
          <w:tcPr>
            <w:tcW w:w="3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54C" w:rsidRPr="003F554C" w:rsidRDefault="003F554C" w:rsidP="00AA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54C" w:rsidRPr="003F554C" w:rsidRDefault="003F554C" w:rsidP="003F5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554C" w:rsidRPr="003F554C" w:rsidRDefault="003F554C" w:rsidP="003F5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54C">
        <w:rPr>
          <w:rFonts w:ascii="Times New Roman" w:hAnsi="Times New Roman" w:cs="Times New Roman"/>
          <w:b/>
          <w:bCs/>
          <w:sz w:val="24"/>
          <w:szCs w:val="24"/>
        </w:rPr>
        <w:t>Таблица 2. Примеры интеграции уроков в 1-4 классах .1 четверть. (УМК «Перспективная начальная школа»)</w:t>
      </w:r>
    </w:p>
    <w:tbl>
      <w:tblPr>
        <w:tblpPr w:leftFromText="180" w:rightFromText="180" w:vertAnchor="text" w:horzAnchor="margin" w:tblpX="-703" w:tblpY="82"/>
        <w:tblW w:w="10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2551"/>
        <w:gridCol w:w="3692"/>
        <w:gridCol w:w="3254"/>
      </w:tblGrid>
      <w:tr w:rsidR="003F554C" w:rsidRPr="003F554C" w:rsidTr="003F554C">
        <w:trPr>
          <w:trHeight w:val="61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Раздел/ Тема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Тема «И» урока</w:t>
            </w:r>
          </w:p>
        </w:tc>
      </w:tr>
      <w:tr w:rsidR="003F554C" w:rsidRPr="003F554C" w:rsidTr="003F554C">
        <w:trPr>
          <w:trHeight w:val="887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как способ получения ответов на вопросы  об окружающем мире/ Домашний адрес. Дорога от дома до школы.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 домой, мой дом мечты».</w:t>
            </w:r>
          </w:p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615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 в искусстве/ Изображение дома таким, каким ребенку хочется его видеть.</w:t>
            </w:r>
          </w:p>
        </w:tc>
        <w:tc>
          <w:tcPr>
            <w:tcW w:w="3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617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«Виды речевой и читательской деятельности»/ А.С. Пушкин «Сказка о рыбаке и рыбке».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«А.С. Пушкин Сказка о рыбаке и рыбке Аппликация».</w:t>
            </w:r>
          </w:p>
        </w:tc>
      </w:tr>
      <w:tr w:rsidR="003F554C" w:rsidRPr="003F554C" w:rsidTr="003F554C">
        <w:trPr>
          <w:trHeight w:val="617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изделий из природного материала/ Аппликации из природных материалов.</w:t>
            </w:r>
          </w:p>
        </w:tc>
        <w:tc>
          <w:tcPr>
            <w:tcW w:w="3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506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решать задачи/Изображения на плоскости.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изображения на плоскости.</w:t>
            </w:r>
          </w:p>
        </w:tc>
      </w:tr>
      <w:tr w:rsidR="003F554C" w:rsidRPr="003F554C" w:rsidTr="003F554C">
        <w:trPr>
          <w:trHeight w:val="617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мир, наполненный чудесами/Из чего родилась сказка …из потребностей жизни.</w:t>
            </w:r>
          </w:p>
        </w:tc>
        <w:tc>
          <w:tcPr>
            <w:tcW w:w="3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617"/>
        </w:trPr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 / Древние представления о животных-прародителях, знакомство с понятием «тотем» (тотемное растение, тотемное животное).</w:t>
            </w:r>
          </w:p>
        </w:tc>
        <w:tc>
          <w:tcPr>
            <w:tcW w:w="3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музыка в древних представлениях»</w:t>
            </w:r>
          </w:p>
        </w:tc>
      </w:tr>
      <w:tr w:rsidR="003F554C" w:rsidRPr="003F554C" w:rsidTr="003F554C">
        <w:trPr>
          <w:trHeight w:val="14"/>
        </w:trPr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Россия-Родина моя / Народная музыка как энциклопедия жизни </w:t>
            </w:r>
          </w:p>
        </w:tc>
        <w:tc>
          <w:tcPr>
            <w:tcW w:w="3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554C" w:rsidRPr="003F554C" w:rsidRDefault="003F554C" w:rsidP="003F554C">
      <w:pPr>
        <w:rPr>
          <w:rFonts w:ascii="Times New Roman" w:hAnsi="Times New Roman" w:cs="Times New Roman"/>
          <w:bCs/>
          <w:sz w:val="24"/>
          <w:szCs w:val="24"/>
        </w:rPr>
      </w:pPr>
    </w:p>
    <w:p w:rsidR="003F554C" w:rsidRPr="00C17E8A" w:rsidRDefault="003F554C" w:rsidP="003F554C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C17E8A">
        <w:rPr>
          <w:rFonts w:ascii="Times New Roman" w:hAnsi="Times New Roman" w:cs="Times New Roman"/>
          <w:b/>
          <w:bCs/>
          <w:szCs w:val="24"/>
        </w:rPr>
        <w:t>Таблица 3. Примеры интеграции уроков русского языка и литературного чтения и родного русского языка и родного литературного чтения  в 1- 4 классах .1 четверть. (УМК «Перспективная начальная школа»)</w:t>
      </w:r>
    </w:p>
    <w:tbl>
      <w:tblPr>
        <w:tblpPr w:leftFromText="180" w:rightFromText="180" w:vertAnchor="text" w:horzAnchor="margin" w:tblpX="-703" w:tblpY="82"/>
        <w:tblW w:w="10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2551"/>
        <w:gridCol w:w="3715"/>
        <w:gridCol w:w="3231"/>
      </w:tblGrid>
      <w:tr w:rsidR="003F554C" w:rsidRPr="003F554C" w:rsidTr="003F554C">
        <w:trPr>
          <w:trHeight w:val="546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15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Раздел/ Тема</w:t>
            </w:r>
          </w:p>
        </w:tc>
        <w:tc>
          <w:tcPr>
            <w:tcW w:w="3231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Тема «И» урока</w:t>
            </w:r>
          </w:p>
        </w:tc>
      </w:tr>
      <w:tr w:rsidR="003F554C" w:rsidRPr="003F554C" w:rsidTr="003F554C">
        <w:trPr>
          <w:trHeight w:val="981"/>
        </w:trPr>
        <w:tc>
          <w:tcPr>
            <w:tcW w:w="99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«Обучение грамоте (письмо)»</w:t>
            </w:r>
          </w:p>
        </w:tc>
        <w:tc>
          <w:tcPr>
            <w:tcW w:w="3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/ «Знакомство с новым предметом. Гигиенические правила письма. Ориентировка в пространстве».</w:t>
            </w:r>
          </w:p>
        </w:tc>
        <w:tc>
          <w:tcPr>
            <w:tcW w:w="32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«Новый предмет. Знакомство друг с другом».</w:t>
            </w:r>
          </w:p>
        </w:tc>
      </w:tr>
      <w:tr w:rsidR="003F554C" w:rsidRPr="003F554C" w:rsidTr="003F554C">
        <w:trPr>
          <w:trHeight w:val="545"/>
        </w:trPr>
        <w:tc>
          <w:tcPr>
            <w:tcW w:w="9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"Родной русский язык"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текста/ «Как люди приветствуют друг друга</w:t>
            </w:r>
          </w:p>
        </w:tc>
        <w:tc>
          <w:tcPr>
            <w:tcW w:w="3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545"/>
        </w:trPr>
        <w:tc>
          <w:tcPr>
            <w:tcW w:w="9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обучения грамоте/ «Речь устная и письменная. Слушание сказки “</w:t>
            </w:r>
            <w:proofErr w:type="spellStart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 избушка”».</w:t>
            </w:r>
          </w:p>
        </w:tc>
        <w:tc>
          <w:tcPr>
            <w:tcW w:w="3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творчество. Слушание сказки “</w:t>
            </w:r>
            <w:proofErr w:type="spellStart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 избушка”».</w:t>
            </w:r>
          </w:p>
        </w:tc>
      </w:tr>
      <w:tr w:rsidR="003F554C" w:rsidRPr="003F554C" w:rsidTr="003F554C">
        <w:trPr>
          <w:trHeight w:val="545"/>
        </w:trPr>
        <w:tc>
          <w:tcPr>
            <w:tcW w:w="99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"Литературное чтение на родном русском языке"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и читательской деятельности/ </w:t>
            </w:r>
          </w:p>
        </w:tc>
        <w:tc>
          <w:tcPr>
            <w:tcW w:w="323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546"/>
        </w:trPr>
        <w:tc>
          <w:tcPr>
            <w:tcW w:w="9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Фонетика и графика/ «Главные и неглавные слова в предложении».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«Главные и неглавные слова в предложении. Традиционный русский быт».</w:t>
            </w:r>
          </w:p>
        </w:tc>
      </w:tr>
      <w:tr w:rsidR="003F554C" w:rsidRPr="003F554C" w:rsidTr="003F554C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"Родной русский язык"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прошлое и настоящее/ «По одёжке </w:t>
            </w:r>
            <w:r w:rsidRPr="003F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встречают».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и читательской деятельности/ «Специфика сказочного жанра в поэтической сказке </w:t>
            </w:r>
            <w:proofErr w:type="spellStart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народная сказка. </w:t>
            </w:r>
            <w:proofErr w:type="spellStart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F554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</w:t>
            </w:r>
          </w:p>
        </w:tc>
      </w:tr>
      <w:tr w:rsidR="003F554C" w:rsidRPr="003F554C" w:rsidTr="003F554C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"Литературное чтение на родном русском языке"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деятельности/ «Устное народное творчество. Русская народная сказка».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448"/>
        </w:trPr>
        <w:tc>
          <w:tcPr>
            <w:tcW w:w="9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орфография/ «Звукобуквенный разбор слова».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«Звукобуквенный анализ слов, связанных с особенностями мировосприятия и отношений между людьми»</w:t>
            </w:r>
          </w:p>
        </w:tc>
      </w:tr>
      <w:tr w:rsidR="003F554C" w:rsidRPr="003F554C" w:rsidTr="003F554C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"Родной русский язык"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настоящее/ «Кто друг прямой, тот брат родной».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деятельности/Александр Пушкин «Вот север, тучи нагоняя…»,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творчество. Александр Пушкин «Вот север, тучи нагоняя…».</w:t>
            </w:r>
          </w:p>
        </w:tc>
      </w:tr>
      <w:tr w:rsidR="003F554C" w:rsidRPr="003F554C" w:rsidTr="003F554C">
        <w:trPr>
          <w:trHeight w:val="546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"Литературное чтение на родном русском языке"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пропедевтика/ «Устное народное творчество. Пословицы».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546"/>
        </w:trPr>
        <w:tc>
          <w:tcPr>
            <w:tcW w:w="9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 РР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орфография/ «Знакомимся с текстом –рассуждением».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«Тексты рассуждения на тему родственных отношений»</w:t>
            </w:r>
          </w:p>
        </w:tc>
      </w:tr>
      <w:tr w:rsidR="003F554C" w:rsidRPr="003F554C" w:rsidTr="003F554C">
        <w:trPr>
          <w:trHeight w:val="12"/>
        </w:trPr>
        <w:tc>
          <w:tcPr>
            <w:tcW w:w="99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"Родной русский язык"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настоящее/ «Вся семья вместе, так и душа на месте».</w:t>
            </w: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4C" w:rsidRPr="003F554C" w:rsidTr="003F554C">
        <w:trPr>
          <w:trHeight w:val="1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мире/ «Особенности ГЕРОЯ волшебной сказки».</w:t>
            </w:r>
          </w:p>
        </w:tc>
        <w:tc>
          <w:tcPr>
            <w:tcW w:w="32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4C">
              <w:rPr>
                <w:rFonts w:ascii="Times New Roman" w:hAnsi="Times New Roman" w:cs="Times New Roman"/>
                <w:sz w:val="24"/>
                <w:szCs w:val="24"/>
              </w:rPr>
              <w:t>«Особенности ГЕРОЯ волшебной сказки А. Куприн «Сказки Пушкина».</w:t>
            </w:r>
          </w:p>
        </w:tc>
      </w:tr>
      <w:tr w:rsidR="003F554C" w:rsidRPr="00A70942" w:rsidTr="003F554C">
        <w:trPr>
          <w:trHeight w:val="1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A70942" w:rsidRDefault="003F554C" w:rsidP="003F554C"/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3F554C" w:rsidRDefault="003F554C" w:rsidP="003F554C">
            <w:pPr>
              <w:rPr>
                <w:rFonts w:ascii="Times New Roman" w:hAnsi="Times New Roman" w:cs="Times New Roman"/>
                <w:sz w:val="24"/>
              </w:rPr>
            </w:pPr>
            <w:r w:rsidRPr="003F554C">
              <w:rPr>
                <w:rFonts w:ascii="Times New Roman" w:hAnsi="Times New Roman" w:cs="Times New Roman"/>
                <w:sz w:val="24"/>
              </w:rPr>
              <w:t>"Литературное чтение на родном русском языке"</w:t>
            </w:r>
          </w:p>
        </w:tc>
        <w:tc>
          <w:tcPr>
            <w:tcW w:w="37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Default="003F554C" w:rsidP="003F554C">
            <w:pPr>
              <w:rPr>
                <w:rFonts w:ascii="Times New Roman" w:hAnsi="Times New Roman" w:cs="Times New Roman"/>
                <w:sz w:val="24"/>
              </w:rPr>
            </w:pPr>
            <w:r w:rsidRPr="003F554C">
              <w:rPr>
                <w:rFonts w:ascii="Times New Roman" w:hAnsi="Times New Roman" w:cs="Times New Roman"/>
                <w:sz w:val="24"/>
              </w:rPr>
              <w:t>Виды речевой и читательской деятельности/ «Устное народное творчество. А. Куприн «Сказки Пушкина».</w:t>
            </w:r>
          </w:p>
          <w:p w:rsidR="00150B38" w:rsidRPr="003F554C" w:rsidRDefault="00150B38" w:rsidP="003F55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54C" w:rsidRPr="00A70942" w:rsidRDefault="003F554C" w:rsidP="003F554C"/>
        </w:tc>
      </w:tr>
    </w:tbl>
    <w:tbl>
      <w:tblPr>
        <w:tblpPr w:leftFromText="180" w:rightFromText="180" w:vertAnchor="page" w:horzAnchor="margin" w:tblpX="-707" w:tblpY="595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5"/>
        <w:gridCol w:w="2684"/>
        <w:gridCol w:w="3095"/>
        <w:gridCol w:w="3260"/>
      </w:tblGrid>
      <w:tr w:rsidR="00C17E8A" w:rsidRPr="00C17E8A" w:rsidTr="00C17E8A">
        <w:trPr>
          <w:trHeight w:val="828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Раздел/ 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«И» урока</w:t>
            </w: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мир знакомый и загадочный/Бородино М. Лермонтов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«Человек в мире культуры.  Бородино М. Лермонтов»</w:t>
            </w: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 xml:space="preserve">Человек в мире культуры. Его прошлое, настоящее и будущее/ Путешествие в </w:t>
            </w:r>
            <w:r w:rsidRPr="00C17E8A"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FFFFF"/>
                <w:lang w:eastAsia="ru-RU" w:bidi="ru-RU"/>
              </w:rPr>
              <w:t xml:space="preserve"> </w:t>
            </w:r>
            <w:r w:rsidRPr="00C17E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поселения Бородинское Можайского района Московской области, близ деревни </w:t>
            </w:r>
            <w:r w:rsidRPr="00C17E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Бородино</w:t>
            </w:r>
            <w:r w:rsidRPr="00C17E8A"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творец красоты./</w:t>
            </w:r>
            <w:r w:rsidRPr="00C17E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слушания музыки.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сложных предложений от простых предложений с однородными членами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«Восточный вал. Работа с текстом»</w:t>
            </w: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мир знакомый и загадочный</w:t>
            </w:r>
            <w:r w:rsidRPr="00C17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  <w:lang w:eastAsia="ru-RU" w:bidi="ru-RU"/>
              </w:rPr>
              <w:t xml:space="preserve"> / Восточный вал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творец красоты./</w:t>
            </w:r>
            <w:r w:rsidRPr="00C17E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слушания музыки.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«Человек в мире культуры. Минин и Пожарский»</w:t>
            </w: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мир знакомый и загадочный/ Наша история. Минин и Пожарский</w:t>
            </w: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«Работа легких при беге с ускорением»</w:t>
            </w:r>
          </w:p>
        </w:tc>
      </w:tr>
      <w:tr w:rsidR="00C17E8A" w:rsidRPr="00C17E8A" w:rsidTr="00C17E8A">
        <w:trPr>
          <w:trHeight w:val="828"/>
        </w:trPr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мир знакомый и загадочный/ Наши легкие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E8A" w:rsidRPr="00C17E8A" w:rsidRDefault="00C17E8A" w:rsidP="00C1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7E6" w:rsidRPr="00C17E8A" w:rsidRDefault="00C17E8A" w:rsidP="00C17E8A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C17E8A">
        <w:rPr>
          <w:rFonts w:ascii="Times New Roman" w:hAnsi="Times New Roman" w:cs="Times New Roman"/>
          <w:b/>
          <w:bCs/>
          <w:sz w:val="24"/>
          <w:szCs w:val="24"/>
        </w:rPr>
        <w:t>Таблица 4. Примеры интеграции уроков в 4 классах  4 четверть. (УМК ПНШ)</w:t>
      </w:r>
    </w:p>
    <w:p w:rsidR="007E47E6" w:rsidRPr="007E47E6" w:rsidRDefault="007E47E6" w:rsidP="007E47E6">
      <w:pPr>
        <w:widowControl w:val="0"/>
        <w:autoSpaceDE w:val="0"/>
        <w:autoSpaceDN w:val="0"/>
        <w:spacing w:after="0" w:line="240" w:lineRule="auto"/>
        <w:ind w:right="16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47E6" w:rsidRPr="007E47E6" w:rsidRDefault="00150B38" w:rsidP="007E47E6">
      <w:pPr>
        <w:widowControl w:val="0"/>
        <w:autoSpaceDE w:val="0"/>
        <w:autoSpaceDN w:val="0"/>
        <w:spacing w:after="0"/>
        <w:ind w:left="-131" w:right="1644" w:firstLine="15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</w:t>
      </w:r>
      <w:r w:rsidR="007E47E6" w:rsidRPr="007E47E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итература</w:t>
      </w:r>
    </w:p>
    <w:p w:rsidR="007E47E6" w:rsidRPr="007E47E6" w:rsidRDefault="007E47E6" w:rsidP="007E47E6">
      <w:pPr>
        <w:widowControl w:val="0"/>
        <w:autoSpaceDE w:val="0"/>
        <w:autoSpaceDN w:val="0"/>
        <w:spacing w:after="0"/>
        <w:ind w:left="-131" w:firstLine="15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50B38" w:rsidRPr="00FB02A5" w:rsidRDefault="00150B38" w:rsidP="00150B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</w:t>
      </w:r>
      <w:r w:rsidRPr="00FB02A5">
        <w:rPr>
          <w:color w:val="000000"/>
          <w:sz w:val="28"/>
          <w:szCs w:val="28"/>
        </w:rPr>
        <w:t xml:space="preserve"> </w:t>
      </w:r>
      <w:proofErr w:type="spellStart"/>
      <w:r w:rsidRPr="00FB02A5">
        <w:rPr>
          <w:color w:val="000000"/>
          <w:sz w:val="28"/>
          <w:szCs w:val="28"/>
        </w:rPr>
        <w:t>Бахарева</w:t>
      </w:r>
      <w:proofErr w:type="spellEnd"/>
      <w:r w:rsidRPr="00FB02A5">
        <w:rPr>
          <w:color w:val="000000"/>
          <w:sz w:val="28"/>
          <w:szCs w:val="28"/>
        </w:rPr>
        <w:t xml:space="preserve"> Л.Н. Интеграция учебных занятий в начальной школе на краеведческой основе. // Начальная школа.-1991.- №8.- С. 48-51.</w:t>
      </w:r>
    </w:p>
    <w:p w:rsidR="00150B38" w:rsidRPr="00150B38" w:rsidRDefault="00150B38" w:rsidP="00150B38">
      <w:pPr>
        <w:widowControl w:val="0"/>
        <w:autoSpaceDE w:val="0"/>
        <w:autoSpaceDN w:val="0"/>
        <w:spacing w:after="0" w:line="240" w:lineRule="auto"/>
        <w:ind w:right="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</w:rPr>
        <w:t>2.</w:t>
      </w:r>
      <w:r w:rsidRPr="00150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150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Багаева</w:t>
      </w:r>
      <w:proofErr w:type="spellEnd"/>
      <w:r w:rsidRPr="00150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М.А. Начальная школа. Нестандартные уроки с применением информационных технологий.  Издательство: Планета (</w:t>
      </w:r>
      <w:proofErr w:type="spellStart"/>
      <w:r w:rsidRPr="00150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</w:t>
      </w:r>
      <w:proofErr w:type="spellEnd"/>
      <w:r w:rsidRPr="00150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2014 г.</w:t>
      </w:r>
    </w:p>
    <w:p w:rsidR="00150B38" w:rsidRPr="00FB02A5" w:rsidRDefault="00150B38" w:rsidP="00150B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50B38" w:rsidRPr="00150B38" w:rsidRDefault="00150B38" w:rsidP="00150B38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50B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 w:bidi="ru-RU"/>
        </w:rPr>
        <w:t>2.Сухаревская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 w:bidi="ru-RU"/>
        </w:rPr>
        <w:t xml:space="preserve"> Е.Ю. </w:t>
      </w:r>
      <w:r w:rsidRPr="00150B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 w:bidi="ru-RU"/>
        </w:rPr>
        <w:t xml:space="preserve"> </w:t>
      </w:r>
      <w:r w:rsidRPr="00150B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Технология интегрированного </w:t>
      </w:r>
      <w:proofErr w:type="spellStart"/>
      <w:r w:rsidRPr="00150B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.М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Изд-во «Учитель». 2003.</w:t>
      </w:r>
    </w:p>
    <w:p w:rsidR="00150B38" w:rsidRPr="00150B38" w:rsidRDefault="00150B38" w:rsidP="00150B38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47E6" w:rsidRPr="007E47E6" w:rsidRDefault="00150B38" w:rsidP="00150B38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Pr="00150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Сычева Г.Н.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E47E6" w:rsidRPr="00150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Нестандартные уроки в начальной школе.</w:t>
      </w:r>
      <w:r w:rsidR="007E47E6"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Издательство: Феникс, 2010 г.</w:t>
      </w:r>
    </w:p>
    <w:p w:rsidR="007E47E6" w:rsidRPr="007E47E6" w:rsidRDefault="007E47E6" w:rsidP="007E47E6">
      <w:pPr>
        <w:widowControl w:val="0"/>
        <w:autoSpaceDE w:val="0"/>
        <w:autoSpaceDN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E47E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Интернет-ресурсы для проектирования и реализации интегрированных уроков:</w:t>
      </w:r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Международный образовательный портал</w:t>
      </w:r>
    </w:p>
    <w:p w:rsidR="007E47E6" w:rsidRPr="007E47E6" w:rsidRDefault="0022523A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</w:pPr>
      <w:hyperlink r:id="rId6" w:history="1">
        <w:r w:rsidR="007E47E6" w:rsidRPr="007E47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https://www.maam.ru/poisk/?pg=&amp;vp=%E8%ED%F2%E5%E3%F0%E8%F0%EE%E2%E0%ED%FB+%F3%F0%EE%EA%E8+14+%EA%EB%E0%F1%F1&amp;zs</w:t>
        </w:r>
      </w:hyperlink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47E6" w:rsidRPr="007E47E6" w:rsidRDefault="007E47E6" w:rsidP="007E47E6">
      <w:pPr>
        <w:widowControl w:val="0"/>
        <w:tabs>
          <w:tab w:val="left" w:pos="141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Ведущий образовательный портал России </w:t>
      </w:r>
      <w:proofErr w:type="spellStart"/>
      <w:r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Инфоурок</w:t>
      </w:r>
      <w:proofErr w:type="spellEnd"/>
    </w:p>
    <w:p w:rsidR="007E47E6" w:rsidRPr="007E47E6" w:rsidRDefault="0022523A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7" w:anchor="library-filter-anchor" w:history="1">
        <w:r w:rsidR="007E47E6" w:rsidRPr="007E47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https://infourok.ru/biblioteka/nachalnye-klassy#library-filter-anchor</w:t>
        </w:r>
      </w:hyperlink>
      <w:r w:rsidR="007E47E6"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</w:pPr>
      <w:r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Уроки нестандартной формы в начальных классах</w:t>
      </w:r>
    </w:p>
    <w:p w:rsidR="007E47E6" w:rsidRPr="007E47E6" w:rsidRDefault="0022523A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8" w:history="1">
        <w:r w:rsidR="007E47E6" w:rsidRPr="007E47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https://kopilkaurokov.ru/nachalniyeKlassi/uroki/10_urokov_niestandartnoi_formy_v_nachal_nykh_klassakh</w:t>
        </w:r>
      </w:hyperlink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Интегрированные уроки в НОО</w:t>
      </w:r>
    </w:p>
    <w:p w:rsidR="007E47E6" w:rsidRPr="007E47E6" w:rsidRDefault="0022523A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="007E47E6" w:rsidRPr="007E47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https://www.prodlenka.org/metodicheskie-razrabotki/nachalnaja-shkola/integrirovannye-uroki</w:t>
        </w:r>
      </w:hyperlink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Интегрированные уроки</w:t>
      </w:r>
    </w:p>
    <w:p w:rsidR="007E47E6" w:rsidRPr="007E47E6" w:rsidRDefault="0022523A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0" w:history="1">
        <w:r w:rsidR="007E47E6" w:rsidRPr="007E47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http://metodisty.ru/m/groups/files/nachalnaya_shkola?cat=246</w:t>
        </w:r>
      </w:hyperlink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47E6" w:rsidRPr="007E47E6" w:rsidRDefault="007E47E6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E47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Факультет интерактивного обучения образовательного портала «Мой университет»</w:t>
      </w:r>
    </w:p>
    <w:p w:rsidR="007E47E6" w:rsidRPr="007E47E6" w:rsidRDefault="0022523A" w:rsidP="007E47E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1" w:history="1">
        <w:r w:rsidR="007E47E6" w:rsidRPr="007E47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http://moi-amour.ru/</w:t>
        </w:r>
      </w:hyperlink>
    </w:p>
    <w:p w:rsidR="007E47E6" w:rsidRDefault="007E47E6" w:rsidP="00C17E8A">
      <w:pPr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C17E8A">
      <w:pPr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C17E8A">
      <w:pPr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C17E8A">
      <w:pPr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Интегрированный урок русского языка, литературного чтения и музыки. ( или интегрированный урок родного русского языка,  родного литературного чтения и музыки) ВАРИАНТ 1. 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«Учимся рассказывать  о творчестве поэта Н.М. Рубцова, читать и анализировать его  стихи и слушать музыку»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Учебник литературного чтения 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Автор: Н.А.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 часть. Стр.154 -155.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Учебник русского языка 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2 ч. Авторы: М.Л.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Каленчук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Малаховская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Стр. 105-107.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 музыки.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1.Научить учащихся рассказывать о жизни и творчестве поэта Н.М. Рубцова по плану.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Помочь  учащимся увидеть переживание  красоты русской природы и чувства любви к ней на примере анализа  стихотворения «Доволен я буквально всем..»  и прослушивания произведения С. Рахманинова. 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урока.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учащихся о стихотворных произведениях, посвященных природе, Родине.  Актуализация знаний о стихах поэта Н.М. Рубцова.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задачи: научиться рассказывать о  жизни и творчестве Н.М. Рубцова на основе текста о нем. Постановка проблемы: как это сделать, чтобы рассказ был краткий и понятный?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текста учебника русского языка на стр. 105-106, о том как составить план рассказа.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информации о  Н.М. Рубцове* и составление рассказа в парах. Озвучивание составленного рассказа.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«Доволен я буквально всем..» по учебнику литературного чтения. Стр. 154.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впечатлениях после прочтения. 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на стр. 155. (Учебник литературного чтения. Стр.155.. первые два абзаца.)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задачи:  в каких еще  произведениях искусства можно почувствовать красоту природы, своей Родины?  ( Живопись, музыка).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первой части концерта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Сочинение 18.  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том, что удалось детям услышать в музыке.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том, как можно передать красоту природы, любовь к своей Родине.</w:t>
      </w:r>
    </w:p>
    <w:p w:rsidR="0022523A" w:rsidRDefault="0022523A" w:rsidP="0022523A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Домашнее задание на выбор: составить краткий рассказ о жизни и творчестве Н.М. Рубцова или выучить одно из стихотворений Рубцова о природе.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*ПОЭТ НИКОЛАЙ РУБЦОВ</w:t>
      </w:r>
    </w:p>
    <w:p w:rsidR="0022523A" w:rsidRDefault="0022523A" w:rsidP="0022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Рубцов родился 3 января 1936 года в </w:t>
      </w:r>
      <w:hyperlink r:id="rId12" w:tooltip="Архангельская область" w:history="1">
        <w:r>
          <w:rPr>
            <w:rStyle w:val="a5"/>
          </w:rPr>
          <w:t>Архангельской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22523A" w:rsidRDefault="0022523A" w:rsidP="0022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1942 года умерли мать и младшая сестра Рубцова, отец был на фронте, и Николай попал в детский дом детей в село Никольское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Вологодской области. Тем же летом 6-летний Николай написал своё первое стихотворение. </w:t>
      </w:r>
    </w:p>
    <w:p w:rsidR="0022523A" w:rsidRDefault="0022523A" w:rsidP="0022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срочную службу на Северном флоте, был матросом.</w:t>
      </w:r>
    </w:p>
    <w:p w:rsidR="0022523A" w:rsidRDefault="0022523A" w:rsidP="0022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1957 года состоялась его первая газетная публикация (стихотворение «Май пришёл») в газете «</w:t>
      </w:r>
      <w:hyperlink r:id="rId13" w:tooltip="На страже Заполярья (страница отсутствует)" w:history="1">
        <w:r>
          <w:rPr>
            <w:rStyle w:val="a5"/>
          </w:rPr>
          <w:t>На страже Заполярья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2523A" w:rsidRDefault="0022523A" w:rsidP="0022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1962 года выпустил свой первый сборник стихов  «Волны и скалы». </w:t>
      </w:r>
    </w:p>
    <w:p w:rsidR="0022523A" w:rsidRDefault="0022523A" w:rsidP="002252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Михайлович Рубцов писал стихи и для взрослых и для детей.  Известны 12 стихотворений, написанных для детей.  Больше половины из них – стихи о животных: «Медведь», «Ласточка», «Воробей», «Про зайца», «Коза», «Жеребенок». Животные у Рубцова одушевлены, но человеческим языком не говорят. </w:t>
      </w:r>
    </w:p>
    <w:p w:rsidR="0022523A" w:rsidRDefault="0022523A" w:rsidP="002252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Поэзию Н. Рубцова называют «тихой лирикой»— за красоту стиха, за простоту, добро и правду. В самом деле, что может быть проще: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30"/>
      </w:tblGrid>
      <w:tr w:rsidR="0022523A" w:rsidTr="002252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3A" w:rsidRDefault="0022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люблю осенний лес, над ним – сияние небес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2523A" w:rsidRDefault="0022523A" w:rsidP="002252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На стихи Н. Рубцова написано немало песен, музыка которых точно соответствует своей поэтической основе. Люди, почитав его стихи, начинают чувствовать себя другими, они слышат свою душу как песню, в которой не только грусть, но и красота, надежда. На стихи Рубцова написаны известные песни «В горнице», «Букет» и другие.</w:t>
      </w: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Память о поэте жива и по сей день. В Вологде существует музей «</w:t>
      </w:r>
      <w:hyperlink r:id="rId14" w:tooltip="Музей " w:history="1">
        <w:r>
          <w:rPr>
            <w:rStyle w:val="a5"/>
          </w:rPr>
          <w:t>Литература. Искусство. Век XX</w:t>
        </w:r>
      </w:hyperlink>
      <w:r>
        <w:rPr>
          <w:rFonts w:ascii="Times New Roman" w:hAnsi="Times New Roman" w:cs="Times New Roman"/>
          <w:sz w:val="28"/>
          <w:szCs w:val="28"/>
        </w:rPr>
        <w:t>». Проводятся фестивали, посвященные творчеству Н.М. Рубцова. В школах изучаются его стихотворения.</w:t>
      </w: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3A" w:rsidRDefault="0022523A" w:rsidP="0022523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Интегрированный урок русского языка, литературного чтения и музыки. ВАРИАНТ 2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«Учимся рассказывать  о творчестве поэта Николая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Рыленкова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читать и анализировать его  стихи и слушать музыку»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Учебник литературного чтения 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Автор: Н.А.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 часть. Стр.154 -155.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Учебник русского языка 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2 ч. Авторы: М.Л.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Каленчук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Малаховская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Стр. 105-107.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 музыки.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1.Научить учащихся рассказывать о жизни и творчестве поэта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Н.Рыленкова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плану.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Помочь  учащимся увидеть переживание  красоты русской природы и чувства любви к ней на примере анализа  стихотворения «Доволен я буквально всем..»  и прослушивания произведения С. Рахманинова. 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урока.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знаний учащихся о стихотворных произведениях, посвященных природе, Родине.  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учебной задачи: научиться рассказывать о  жизни и творчестве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Н.Рыленкова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текста о нем*. Постановка проблемы: как это сделать, чтобы рассказ был краткий и понятный?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текста учебника русского языка на стр. 105-106, о том, как составить план рассказа.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информации 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Н.Рыленкове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и составление рассказа в парах. Озвучивание составленного рассказа.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«К Родине ..» по учебнику литературного чтения. Стр. 152.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впечатлениях после прочтения. 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на стр. 153. (Учебник литературного чтения. Стр.153.. первые два абзаца.)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задачи:  в каких еще  произведениях искусства можно почувствовать красоту природы, своей Родины?  ( Живопись, музыка).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первой части концерта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Сочинение 18.  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том, что удалось детям услышать в музыке.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том, как можно передать красоту природы, любовь к своей Родине.</w:t>
      </w:r>
    </w:p>
    <w:p w:rsidR="0022523A" w:rsidRDefault="0022523A" w:rsidP="0022523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Домашнее задание на выбор: составить краткий рассказ о жизни и творчестве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Н.Рыленкова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другого писателя или поэта.( стр. учебника русского языка с 112 по124.На выбор.).</w:t>
      </w:r>
    </w:p>
    <w:p w:rsidR="0022523A" w:rsidRDefault="0022523A" w:rsidP="00225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23A" w:rsidRDefault="0022523A" w:rsidP="0022523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17"/>
          <w:shd w:val="clear" w:color="auto" w:fill="FFFFFF"/>
        </w:rPr>
        <w:t xml:space="preserve">*Николай Иванович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17"/>
          <w:shd w:val="clear" w:color="auto" w:fill="FFFFFF"/>
        </w:rPr>
        <w:t>Рыленков</w:t>
      </w:r>
      <w:proofErr w:type="spellEnd"/>
    </w:p>
    <w:p w:rsidR="0022523A" w:rsidRDefault="0022523A" w:rsidP="0022523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17"/>
          <w:shd w:val="clear" w:color="auto" w:fill="FFFFFF"/>
        </w:rPr>
      </w:pPr>
    </w:p>
    <w:p w:rsidR="0022523A" w:rsidRDefault="0022523A" w:rsidP="002252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Николай Иванович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Рыленков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родился 2  февраля 1909 г. в Смоленской губернии.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Рыленков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известный русский поэт, писатель, переводчик. Окончил в 1933 году Смоленский педагогический институт. Работал в редакции газеты "Рабочий путь". С середины 30-х гг. до начала Великой Отечественной войны издано шесть его поэтических сборников. </w:t>
      </w:r>
    </w:p>
    <w:p w:rsidR="0022523A" w:rsidRDefault="0022523A" w:rsidP="002252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 первых дней войны находился на фронте. Командовал взводом в саперном батальоне, был военным корреспондентом армейской печати. После освобождения Смоленщины от фашистских оккупантов возвращается в родной город. За послевоенные годы опубликовано более 30 поэтических и прозаических книг. </w:t>
      </w:r>
    </w:p>
    <w:p w:rsidR="0022523A" w:rsidRDefault="0022523A" w:rsidP="002252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книг, привлекшая наиболее читательское внимание, – повесть о событиях Великой Отечественной Войны «На Старой смоленской дороге».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1969 году опубликованы последние прижизненные сборники «Снежница» и «Журавлиные трубы». Смоленску, его земле и труженикам посвящает многие произведения, свой труд соизмеряет с трудом землепашца, хлебороба. </w:t>
      </w:r>
    </w:p>
    <w:p w:rsidR="0022523A" w:rsidRDefault="0022523A" w:rsidP="002252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Рыленкова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выбиты на камне в Кутузовском саду у крепостной стены (сквер Памяти Героев) в Смоленске.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1994 году Н.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Рыленкову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присвоено звание "Почетный гражданин города - героя Смоленска" (посмертно).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 23 июня 1969 г. в Смоленске.</w:t>
      </w:r>
    </w:p>
    <w:p w:rsidR="0022523A" w:rsidRDefault="0022523A" w:rsidP="0022523A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3A" w:rsidRDefault="0022523A" w:rsidP="0022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Default="0022523A" w:rsidP="0022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23A" w:rsidRDefault="0022523A" w:rsidP="00C17E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47E6" w:rsidRDefault="007E47E6" w:rsidP="00C17E8A">
      <w:pPr>
        <w:rPr>
          <w:rFonts w:ascii="Times New Roman" w:hAnsi="Times New Roman" w:cs="Times New Roman"/>
          <w:sz w:val="28"/>
          <w:szCs w:val="28"/>
        </w:rPr>
      </w:pPr>
    </w:p>
    <w:sectPr w:rsidR="007E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E1"/>
    <w:multiLevelType w:val="hybridMultilevel"/>
    <w:tmpl w:val="D21ADBBA"/>
    <w:lvl w:ilvl="0" w:tplc="30D48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AB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AF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3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26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F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EE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9F1C4B"/>
    <w:multiLevelType w:val="hybridMultilevel"/>
    <w:tmpl w:val="53FA00BE"/>
    <w:lvl w:ilvl="0" w:tplc="C0703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A0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2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C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8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8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0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0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B86EB9"/>
    <w:multiLevelType w:val="hybridMultilevel"/>
    <w:tmpl w:val="055C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752A"/>
    <w:multiLevelType w:val="hybridMultilevel"/>
    <w:tmpl w:val="563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7A0D"/>
    <w:multiLevelType w:val="hybridMultilevel"/>
    <w:tmpl w:val="0E52DE8A"/>
    <w:lvl w:ilvl="0" w:tplc="D854B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C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0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89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E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0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A7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C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69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9F4957"/>
    <w:multiLevelType w:val="hybridMultilevel"/>
    <w:tmpl w:val="84E006BA"/>
    <w:lvl w:ilvl="0" w:tplc="7038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F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8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C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4F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8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F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07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A0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2608CD"/>
    <w:multiLevelType w:val="hybridMultilevel"/>
    <w:tmpl w:val="A880E1CE"/>
    <w:lvl w:ilvl="0" w:tplc="35BCE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0E9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5884A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F0D4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461B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DF42A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A5A43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AC7E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202A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3F880A85"/>
    <w:multiLevelType w:val="hybridMultilevel"/>
    <w:tmpl w:val="7DCA3716"/>
    <w:lvl w:ilvl="0" w:tplc="C086892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8FE5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62F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7288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8073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8B5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BA48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4E04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64E2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A614AB"/>
    <w:multiLevelType w:val="hybridMultilevel"/>
    <w:tmpl w:val="46A46872"/>
    <w:lvl w:ilvl="0" w:tplc="B366F94A">
      <w:start w:val="1"/>
      <w:numFmt w:val="decimal"/>
      <w:lvlText w:val="%1."/>
      <w:lvlJc w:val="left"/>
      <w:pPr>
        <w:ind w:left="660" w:hanging="360"/>
      </w:pPr>
      <w:rPr>
        <w:rFonts w:eastAsiaTheme="minorEastAsia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DB85056"/>
    <w:multiLevelType w:val="hybridMultilevel"/>
    <w:tmpl w:val="95266C6A"/>
    <w:lvl w:ilvl="0" w:tplc="2854638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64CE7A07"/>
    <w:multiLevelType w:val="hybridMultilevel"/>
    <w:tmpl w:val="6212A8B8"/>
    <w:lvl w:ilvl="0" w:tplc="1A36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B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0D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3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4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3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9F36A3"/>
    <w:multiLevelType w:val="hybridMultilevel"/>
    <w:tmpl w:val="A5FA0BF6"/>
    <w:lvl w:ilvl="0" w:tplc="53102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62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4D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0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2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6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82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6A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1761F4"/>
    <w:multiLevelType w:val="hybridMultilevel"/>
    <w:tmpl w:val="43BCF20E"/>
    <w:lvl w:ilvl="0" w:tplc="A806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00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8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F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6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E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ED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61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B74822"/>
    <w:multiLevelType w:val="hybridMultilevel"/>
    <w:tmpl w:val="154A3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8"/>
    <w:rsid w:val="0002206C"/>
    <w:rsid w:val="000448D0"/>
    <w:rsid w:val="000754B8"/>
    <w:rsid w:val="000A0A8C"/>
    <w:rsid w:val="00150B38"/>
    <w:rsid w:val="00191E67"/>
    <w:rsid w:val="001F6529"/>
    <w:rsid w:val="0022523A"/>
    <w:rsid w:val="00352AF6"/>
    <w:rsid w:val="003F554C"/>
    <w:rsid w:val="00580A88"/>
    <w:rsid w:val="005F10D2"/>
    <w:rsid w:val="005F7506"/>
    <w:rsid w:val="007E47E6"/>
    <w:rsid w:val="00A03C8D"/>
    <w:rsid w:val="00B82B1D"/>
    <w:rsid w:val="00BE69A3"/>
    <w:rsid w:val="00C17E8A"/>
    <w:rsid w:val="00D37AA8"/>
    <w:rsid w:val="00DE2FCE"/>
    <w:rsid w:val="00F12C5C"/>
    <w:rsid w:val="00FB02A5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2FCE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2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E2FC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50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225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2FCE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2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E2FC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50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225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uroki/10_urokov_niestandartnoi_formy_v_nachal_nykh_klassakh" TargetMode="External"/><Relationship Id="rId13" Type="http://schemas.openxmlformats.org/officeDocument/2006/relationships/hyperlink" Target="https://ru.wikipedia.org/w/index.php?title=%D0%9D%D0%B0_%D1%81%D1%82%D1%80%D0%B0%D0%B6%D0%B5_%D0%97%D0%B0%D0%BF%D0%BE%D0%BB%D1%8F%D1%80%D1%8C%D1%8F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biblioteka/nachalnye-klassy" TargetMode="External"/><Relationship Id="rId12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poisk/?pg=&amp;vp=%E8%ED%F2%E5%E3%F0%E8%F0%EE%E2%E0%ED%FB+%F3%F0%EE%EA%E8+14+%EA%EB%E0%F1%F1&amp;zs" TargetMode="External"/><Relationship Id="rId11" Type="http://schemas.openxmlformats.org/officeDocument/2006/relationships/hyperlink" Target="http://moi-amou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odisty.ru/m/groups/files/nachalnaya_shkola?cat=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nachalnaja-shkola/integrirovannye-uroki" TargetMode="External"/><Relationship Id="rId14" Type="http://schemas.openxmlformats.org/officeDocument/2006/relationships/hyperlink" Target="https://ru.wikipedia.org/wiki/%D0%9C%D1%83%D0%B7%D0%B5%D0%B9_%C2%AB%D0%9B%D0%B8%D1%82%D0%B5%D1%80%D0%B0%D1%82%D1%83%D1%80%D0%B0._%D0%98%D1%81%D0%BA%D1%83%D1%81%D1%81%D1%82%D0%B2%D0%BE._%D0%92%D0%B5%D0%BA_XX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User408-1</cp:lastModifiedBy>
  <cp:revision>4</cp:revision>
  <dcterms:created xsi:type="dcterms:W3CDTF">2021-04-28T08:11:00Z</dcterms:created>
  <dcterms:modified xsi:type="dcterms:W3CDTF">2021-05-17T08:14:00Z</dcterms:modified>
</cp:coreProperties>
</file>